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9BD58">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4897F42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7BD9C07E">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报价保证金为¥2000元（贰仟元整），到账截止时间为2025年9月18</w:t>
      </w:r>
      <w:bookmarkStart w:id="0" w:name="_GoBack"/>
      <w:bookmarkEnd w:id="0"/>
      <w:r>
        <w:rPr>
          <w:rFonts w:hint="eastAsia" w:ascii="仿宋_GB2312" w:hAnsi="仿宋_GB2312" w:eastAsia="仿宋_GB2312" w:cs="仿宋_GB2312"/>
          <w:kern w:val="2"/>
          <w:sz w:val="24"/>
          <w:szCs w:val="24"/>
          <w:lang w:val="en-US" w:eastAsia="zh-CN" w:bidi="ar-SA"/>
        </w:rPr>
        <w:t>日10:00，报价保证金应在到账截止时间前存入四川泸州川南发电有限责任公司基本账户。</w:t>
      </w:r>
    </w:p>
    <w:p w14:paraId="7968103F">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3713338A">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47338F48">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4CFEA3FC">
      <w:pPr>
        <w:pStyle w:val="3"/>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w:t>
      </w:r>
      <w:r>
        <w:rPr>
          <w:rFonts w:hint="eastAsia" w:ascii="仿宋_GB2312" w:hAnsi="仿宋_GB2312" w:eastAsia="仿宋_GB2312" w:cs="仿宋_GB2312"/>
          <w:kern w:val="2"/>
          <w:szCs w:val="24"/>
          <w:lang w:eastAsia="zh-CN"/>
        </w:rPr>
        <w:t>未</w:t>
      </w:r>
      <w:r>
        <w:rPr>
          <w:rFonts w:hint="eastAsia" w:ascii="仿宋_GB2312" w:hAnsi="仿宋_GB2312" w:eastAsia="仿宋_GB2312" w:cs="仿宋_GB2312"/>
          <w:kern w:val="2"/>
          <w:szCs w:val="24"/>
        </w:rPr>
        <w:t>中选人报价保证金（无息），采购人在中选单位不与采购人签订书面合同或签订书面合同过程中对项目实质性条款提出变更的，采购人有权按照项目评审排名选择与下一顺位报价人签订书面合同。</w:t>
      </w:r>
    </w:p>
    <w:p w14:paraId="29F04F9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7290E29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19D82DAA">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054C252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29EC415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3AD09F5C">
      <w:pPr>
        <w:pStyle w:val="3"/>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23A9EF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3A9121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w:t>
      </w:r>
      <w:r>
        <w:rPr>
          <w:rFonts w:hint="eastAsia" w:ascii="仿宋_GB2312" w:hAnsi="仿宋_GB2312" w:eastAsia="仿宋_GB2312" w:cs="仿宋_GB2312"/>
          <w:sz w:val="24"/>
          <w:szCs w:val="24"/>
          <w:lang w:val="en-US" w:eastAsia="zh"/>
        </w:rPr>
        <w:t>交纳履约保证金并</w:t>
      </w:r>
      <w:r>
        <w:rPr>
          <w:rFonts w:hint="eastAsia" w:ascii="仿宋_GB2312" w:hAnsi="仿宋_GB2312" w:eastAsia="仿宋_GB2312" w:cs="仿宋_GB2312"/>
          <w:sz w:val="24"/>
          <w:szCs w:val="24"/>
          <w:lang w:val="en-US" w:eastAsia="zh-CN"/>
        </w:rPr>
        <w:t>提交合同含税总金额10%的收据后，甲方向乙方支付相应金额的预付款（预付款中包含安全文明施工费）；</w:t>
      </w:r>
    </w:p>
    <w:p w14:paraId="614E84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1.2本项目竣工验收并通过甲方审核通过后，乙方向甲方提交付款申请和《有关按时支付项目工资、劳务费等费用的承诺书》（详见附件）并开具合同</w:t>
      </w:r>
      <w:r>
        <w:rPr>
          <w:rFonts w:hint="eastAsia" w:ascii="仿宋_GB2312" w:hAnsi="仿宋_GB2312" w:eastAsia="仿宋_GB2312" w:cs="仿宋_GB2312"/>
          <w:sz w:val="24"/>
          <w:szCs w:val="24"/>
          <w:lang w:val="en-US" w:eastAsia="zh"/>
        </w:rPr>
        <w:t>含税总</w:t>
      </w:r>
      <w:r>
        <w:rPr>
          <w:rFonts w:hint="eastAsia" w:ascii="仿宋_GB2312" w:hAnsi="仿宋_GB2312" w:eastAsia="仿宋_GB2312" w:cs="仿宋_GB2312"/>
          <w:sz w:val="24"/>
          <w:szCs w:val="24"/>
          <w:lang w:val="en-US" w:eastAsia="zh-CN"/>
        </w:rPr>
        <w:t>金额100%的增值税专用发票后30日内，甲方向乙方支付至合同含税总金额的100%；</w:t>
      </w:r>
    </w:p>
    <w:p w14:paraId="42801D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582F95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本项目涉及包括但不限于人工、施工、</w:t>
      </w:r>
      <w:r>
        <w:rPr>
          <w:rFonts w:hint="eastAsia" w:ascii="仿宋_GB2312" w:hAnsi="仿宋_GB2312" w:eastAsia="仿宋_GB2312" w:cs="仿宋_GB2312"/>
          <w:sz w:val="24"/>
          <w:szCs w:val="24"/>
          <w:lang w:val="en-US" w:eastAsia="zh-CN"/>
        </w:rPr>
        <w:t>工器具、</w:t>
      </w:r>
      <w:r>
        <w:rPr>
          <w:rFonts w:hint="eastAsia" w:ascii="仿宋_GB2312" w:hAnsi="仿宋_GB2312" w:eastAsia="仿宋_GB2312" w:cs="仿宋_GB2312"/>
          <w:sz w:val="24"/>
          <w:szCs w:val="24"/>
          <w:lang w:eastAsia="zh-CN"/>
        </w:rPr>
        <w:t>脚手架搭拆、特种设备吊装、</w:t>
      </w:r>
      <w:r>
        <w:rPr>
          <w:rFonts w:hint="eastAsia" w:ascii="仿宋_GB2312" w:hAnsi="仿宋_GB2312" w:eastAsia="仿宋_GB2312" w:cs="仿宋_GB2312"/>
          <w:sz w:val="24"/>
          <w:szCs w:val="24"/>
          <w:lang w:val="en-US" w:eastAsia="zh-CN"/>
        </w:rPr>
        <w:t>运输、</w:t>
      </w:r>
      <w:r>
        <w:rPr>
          <w:rFonts w:hint="eastAsia" w:ascii="仿宋_GB2312" w:hAnsi="仿宋_GB2312" w:eastAsia="仿宋_GB2312" w:cs="仿宋_GB2312"/>
          <w:sz w:val="24"/>
          <w:szCs w:val="24"/>
          <w:lang w:eastAsia="zh-CN"/>
        </w:rPr>
        <w:t>安装、安全文明措施、利润、税金以及其他政策性文件规定的费用、进场费等完成本项目全部工作所需的全部费用均包含在“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r>
        <w:rPr>
          <w:rFonts w:hint="eastAsia" w:ascii="仿宋_GB2312" w:hAnsi="仿宋_GB2312" w:eastAsia="仿宋_GB2312" w:cs="仿宋_GB2312"/>
          <w:sz w:val="24"/>
          <w:szCs w:val="24"/>
          <w:lang w:val="en-US" w:eastAsia="zh-CN"/>
        </w:rPr>
        <w:t>本项目所需材料由甲方提供</w:t>
      </w:r>
      <w:r>
        <w:rPr>
          <w:rFonts w:hint="eastAsia" w:ascii="仿宋_GB2312" w:hAnsi="仿宋_GB2312" w:eastAsia="仿宋_GB2312" w:cs="仿宋_GB2312"/>
          <w:sz w:val="24"/>
          <w:szCs w:val="24"/>
          <w:lang w:eastAsia="zh-CN"/>
        </w:rPr>
        <w:t>。</w:t>
      </w:r>
    </w:p>
    <w:p w14:paraId="1981B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7DF4E1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4D5ED7B3">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管理及违约责任</w:t>
      </w:r>
      <w:r>
        <w:rPr>
          <w:rFonts w:hint="eastAsia" w:ascii="仿宋_GB2312" w:hAnsi="仿宋_GB2312" w:eastAsia="仿宋_GB2312" w:cs="仿宋_GB2312"/>
          <w:b/>
          <w:bCs/>
          <w:sz w:val="24"/>
          <w:szCs w:val="24"/>
          <w:lang w:eastAsia="zh-CN"/>
        </w:rPr>
        <w:t>（实质性条款）</w:t>
      </w:r>
    </w:p>
    <w:p w14:paraId="370F3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woUserID w:val="1"/>
        </w:rPr>
        <w:t>本项目预计开工时间为2025年9月15日，具体开工时间以甲方提前通知为准，本项工作应在甲方#2机组检修期内完成，乙方应无条件满足甲方对工期的要求</w:t>
      </w:r>
      <w:r>
        <w:rPr>
          <w:rFonts w:hint="eastAsia" w:ascii="仿宋_GB2312" w:hAnsi="仿宋_GB2312" w:eastAsia="仿宋_GB2312" w:cs="仿宋_GB2312"/>
          <w:sz w:val="24"/>
          <w:szCs w:val="24"/>
          <w:lang w:eastAsia="zh-CN"/>
        </w:rPr>
        <w:t>。</w:t>
      </w:r>
    </w:p>
    <w:p w14:paraId="4BD63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rPr>
        <w:t>工作范围及工作要求：</w:t>
      </w:r>
    </w:p>
    <w:p w14:paraId="495CA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2.1 净水站排泥池排泥泵换型施工。乙方需制作1.4m×1.0m的浮筒装置，安装具备自动搅匀功能的浮动泥浆泵，包含电气、热工部分（自启动系统安装、电气电源部分拆装，开关、电缆容量增大30kW，重新布置电缆、开关灯等）</w:t>
      </w:r>
      <w:r>
        <w:rPr>
          <w:rFonts w:hint="eastAsia" w:ascii="仿宋_GB2312" w:hAnsi="仿宋_GB2312" w:eastAsia="仿宋_GB2312" w:cs="仿宋_GB2312"/>
          <w:sz w:val="24"/>
          <w:lang w:eastAsia="zh"/>
          <w:woUserID w:val="1"/>
        </w:rPr>
        <w:t>，确保甲方净水站排泥泵实现正常排泥功能。</w:t>
      </w:r>
    </w:p>
    <w:p w14:paraId="7CF12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 xml:space="preserve">2 </w:t>
      </w:r>
      <w:r>
        <w:rPr>
          <w:rFonts w:hint="eastAsia" w:ascii="仿宋_GB2312" w:hAnsi="仿宋_GB2312" w:eastAsia="仿宋_GB2312" w:cs="仿宋_GB2312"/>
          <w:sz w:val="24"/>
        </w:rPr>
        <w:t>#2机#3、#4循泵推力瓦温度计检查更换。乙方需对甲方#3、#4循泵冷油器、电机上盖、推力盘、推力轴承等进行拆卸更换并安装；拆除损坏的温度计，更换新温度计，温度计电缆整理</w:t>
      </w:r>
      <w:r>
        <w:rPr>
          <w:rFonts w:hint="eastAsia" w:ascii="仿宋_GB2312" w:hAnsi="仿宋_GB2312" w:eastAsia="仿宋_GB2312" w:cs="仿宋_GB2312"/>
          <w:sz w:val="24"/>
          <w:lang w:eastAsia="zh"/>
          <w:woUserID w:val="1"/>
        </w:rPr>
        <w:t>，</w:t>
      </w:r>
      <w:r>
        <w:rPr>
          <w:rFonts w:hint="eastAsia" w:ascii="仿宋_GB2312" w:hAnsi="仿宋_GB2312" w:eastAsia="仿宋_GB2312" w:cs="仿宋_GB2312"/>
          <w:sz w:val="24"/>
          <w:woUserID w:val="1"/>
        </w:rPr>
        <w:t>消除#2机#3、#4循泵推力瓦温度计故障缺陷，确保</w:t>
      </w:r>
      <w:r>
        <w:rPr>
          <w:rFonts w:hint="eastAsia" w:ascii="仿宋_GB2312" w:hAnsi="仿宋_GB2312" w:eastAsia="仿宋_GB2312" w:cs="仿宋_GB2312"/>
          <w:sz w:val="24"/>
          <w:lang w:eastAsia="zh"/>
          <w:woUserID w:val="1"/>
        </w:rPr>
        <w:t>甲方可以</w:t>
      </w:r>
      <w:r>
        <w:rPr>
          <w:rFonts w:hint="eastAsia" w:ascii="仿宋_GB2312" w:hAnsi="仿宋_GB2312" w:eastAsia="仿宋_GB2312" w:cs="仿宋_GB2312"/>
          <w:sz w:val="24"/>
          <w:woUserID w:val="1"/>
        </w:rPr>
        <w:t>正常监视瓦温</w:t>
      </w:r>
      <w:r>
        <w:rPr>
          <w:rFonts w:hint="eastAsia" w:ascii="仿宋_GB2312" w:hAnsi="仿宋_GB2312" w:eastAsia="仿宋_GB2312" w:cs="仿宋_GB2312"/>
          <w:sz w:val="24"/>
          <w:lang w:eastAsia="zh"/>
          <w:woUserID w:val="1"/>
        </w:rPr>
        <w:t>。</w:t>
      </w:r>
    </w:p>
    <w:p w14:paraId="2D4D0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woUserID w:val="1"/>
        </w:rPr>
        <w:t>2.3本项目所需脚手架搭拆、更换的设备由甲方提供（明确由乙方提供的除外），项目所用工器具由乙方自行负责。</w:t>
      </w:r>
    </w:p>
    <w:p w14:paraId="3F21E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0735FED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其项目工作人员发放劳务费、工资等费用，依法为其项目工作人员缴纳社保，在合同期内，若本项目发生乙方项目工作人员、劳务工讨薪或因未依法缴纳社保被追责等情形，甲方有权将乙方列入甲方不合格供应商名单。</w:t>
      </w:r>
    </w:p>
    <w:p w14:paraId="2C6DB087">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乙方未在考核通知规定时限内缴纳考核款的，根据甲方制度将加倍考核，甲方将从乙方应得款项中扣除上述考核款。</w:t>
      </w:r>
    </w:p>
    <w:p w14:paraId="5637F3C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本项目不接受负偏差，但因国家法律法规或政策规定需调整的除外。</w:t>
      </w:r>
    </w:p>
    <w:p w14:paraId="1E51C4B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158751B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62115FCB">
      <w:pPr>
        <w:pStyle w:val="4"/>
        <w:ind w:firstLine="480" w:firstLineChars="200"/>
        <w:rPr>
          <w:rFonts w:hint="eastAsia"/>
          <w:lang w:val="en-US" w:eastAsia="zh-CN"/>
        </w:rPr>
      </w:pPr>
      <w:r>
        <w:rPr>
          <w:rFonts w:hint="eastAsia" w:ascii="仿宋_GB2312" w:hAnsi="仿宋_GB2312" w:eastAsia="仿宋_GB2312" w:cs="仿宋_GB2312"/>
          <w:sz w:val="24"/>
          <w:szCs w:val="24"/>
          <w:lang w:val="en-US" w:eastAsia="zh-CN"/>
        </w:rPr>
        <w:t>9.乙方未按照合同履行义务，给甲方造成损失的，乙方应承担损害赔偿责任。</w:t>
      </w:r>
    </w:p>
    <w:p w14:paraId="189B3D37">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7FEDF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
        </w:rPr>
        <w:t>合同签订后，</w:t>
      </w:r>
      <w:r>
        <w:rPr>
          <w:rFonts w:hint="eastAsia" w:ascii="仿宋_GB2312" w:hAnsi="仿宋_GB2312" w:eastAsia="仿宋_GB2312" w:cs="仿宋_GB2312"/>
          <w:sz w:val="24"/>
          <w:szCs w:val="24"/>
          <w:lang w:val="en-US" w:eastAsia="zh-CN"/>
        </w:rPr>
        <w:t>由中选人的报价保证金直接转为履约保证金。</w:t>
      </w:r>
    </w:p>
    <w:p w14:paraId="416D9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6079F1F9">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eastAsia="zh"/>
        </w:rPr>
        <w:t>合同解除</w:t>
      </w:r>
    </w:p>
    <w:p w14:paraId="710D8CD7">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1.因乙方原因导致合同解除的，甲方有权不</w:t>
      </w:r>
      <w:r>
        <w:rPr>
          <w:rFonts w:hint="eastAsia" w:ascii="仿宋_GB2312" w:eastAsia="仿宋_GB2312" w:cs="仿宋_GB2312"/>
          <w:kern w:val="2"/>
          <w:sz w:val="24"/>
          <w:szCs w:val="24"/>
          <w:lang w:val="en-US" w:eastAsia="zh" w:bidi="ar"/>
        </w:rPr>
        <w:t>向</w:t>
      </w:r>
      <w:r>
        <w:rPr>
          <w:rFonts w:hint="eastAsia" w:ascii="仿宋_GB2312" w:hAnsi="Calibri" w:eastAsia="仿宋_GB2312" w:cs="仿宋_GB2312"/>
          <w:kern w:val="2"/>
          <w:sz w:val="24"/>
          <w:szCs w:val="24"/>
          <w:lang w:val="en-US" w:eastAsia="zh-CN" w:bidi="ar"/>
        </w:rPr>
        <w:t>其退还履约保证金。</w:t>
      </w:r>
    </w:p>
    <w:p w14:paraId="3ADA68C7">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eastAsia="仿宋_GB2312" w:cs="仿宋_GB2312"/>
          <w:kern w:val="2"/>
          <w:sz w:val="24"/>
          <w:szCs w:val="24"/>
          <w:lang w:val="en-US" w:eastAsia="zh-CN" w:bidi="ar"/>
        </w:rPr>
        <w:t>2</w:t>
      </w:r>
      <w:r>
        <w:rPr>
          <w:rFonts w:hint="eastAsia" w:ascii="仿宋_GB2312" w:hAnsi="Calibri" w:eastAsia="仿宋_GB2312" w:cs="仿宋_GB2312"/>
          <w:kern w:val="2"/>
          <w:sz w:val="24"/>
          <w:szCs w:val="24"/>
          <w:lang w:val="en-US" w:eastAsia="zh-CN" w:bidi="ar"/>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77354BC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、报价、谈判纪律</w:t>
      </w:r>
    </w:p>
    <w:p w14:paraId="4EE6BBAC">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78B3D2BD">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53C6AE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38F53501">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604EFFCB">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0CF403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0A1388B">
      <w:pPr>
        <w:pStyle w:val="10"/>
        <w:rPr>
          <w:rFonts w:hint="eastAsia" w:ascii="仿宋_GB2312" w:hAnsi="仿宋_GB2312" w:eastAsia="仿宋_GB2312" w:cs="仿宋_GB2312"/>
          <w:b/>
          <w:bCs/>
          <w:color w:val="auto"/>
          <w:sz w:val="24"/>
          <w:szCs w:val="24"/>
          <w:highlight w:val="none"/>
          <w:lang w:eastAsia="zh-CN"/>
        </w:rPr>
      </w:pPr>
    </w:p>
    <w:p w14:paraId="247AFB8D">
      <w:pPr>
        <w:pStyle w:val="10"/>
        <w:rPr>
          <w:rFonts w:hint="eastAsia" w:ascii="仿宋_GB2312" w:hAnsi="仿宋_GB2312" w:eastAsia="仿宋_GB2312" w:cs="仿宋_GB2312"/>
          <w:b/>
          <w:bCs/>
          <w:color w:val="auto"/>
          <w:sz w:val="24"/>
          <w:szCs w:val="24"/>
          <w:highlight w:val="none"/>
          <w:lang w:eastAsia="zh-CN"/>
        </w:rPr>
      </w:pPr>
    </w:p>
    <w:p w14:paraId="62D7A255">
      <w:pPr>
        <w:pStyle w:val="10"/>
        <w:rPr>
          <w:rFonts w:hint="eastAsia" w:ascii="仿宋_GB2312" w:hAnsi="仿宋_GB2312" w:eastAsia="仿宋_GB2312" w:cs="仿宋_GB2312"/>
          <w:b/>
          <w:bCs/>
          <w:color w:val="auto"/>
          <w:sz w:val="24"/>
          <w:szCs w:val="24"/>
          <w:highlight w:val="none"/>
          <w:lang w:eastAsia="zh-CN"/>
        </w:rPr>
      </w:pPr>
    </w:p>
    <w:p w14:paraId="18832E8F">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6588308">
      <w:pPr>
        <w:pStyle w:val="10"/>
        <w:rPr>
          <w:rFonts w:hint="eastAsia" w:ascii="仿宋_GB2312" w:hAnsi="仿宋_GB2312" w:eastAsia="仿宋_GB2312" w:cs="仿宋_GB2312"/>
          <w:b/>
          <w:bCs/>
          <w:color w:val="auto"/>
          <w:sz w:val="24"/>
          <w:szCs w:val="24"/>
          <w:highlight w:val="none"/>
          <w:lang w:eastAsia="zh-CN"/>
        </w:rPr>
      </w:pPr>
    </w:p>
    <w:p w14:paraId="3309DD93">
      <w:pPr>
        <w:pStyle w:val="10"/>
        <w:rPr>
          <w:rFonts w:hint="eastAsia" w:ascii="仿宋_GB2312" w:hAnsi="仿宋_GB2312" w:eastAsia="仿宋_GB2312" w:cs="仿宋_GB2312"/>
          <w:b/>
          <w:bCs/>
          <w:color w:val="auto"/>
          <w:sz w:val="24"/>
          <w:szCs w:val="24"/>
          <w:highlight w:val="none"/>
          <w:lang w:eastAsia="zh-CN"/>
        </w:rPr>
      </w:pPr>
    </w:p>
    <w:p w14:paraId="7254889A">
      <w:pPr>
        <w:keepNext w:val="0"/>
        <w:keepLines w:val="0"/>
        <w:pageBreakBefore w:val="0"/>
        <w:widowControl/>
        <w:kinsoku/>
        <w:wordWrap/>
        <w:overflowPunct/>
        <w:topLinePunct w:val="0"/>
        <w:autoSpaceDE/>
        <w:autoSpaceDN/>
        <w:bidi w:val="0"/>
        <w:adjustRightInd/>
        <w:snapToGrid/>
        <w:spacing w:before="0" w:beforeLines="-2147483648" w:beforeAutospacing="0" w:after="0" w:afterLines="-2147483648" w:afterAutospacing="0" w:line="240" w:lineRule="auto"/>
        <w:jc w:val="left"/>
        <w:textAlignment w:val="auto"/>
        <w:outlineLvl w:val="9"/>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255F0D4E">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6635C66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2988E48B">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348FFB15">
      <w:pPr>
        <w:spacing w:line="240" w:lineRule="auto"/>
        <w:ind w:firstLine="0" w:firstLineChars="0"/>
        <w:rPr>
          <w:rFonts w:hint="eastAsia" w:ascii="仿宋_GB2312" w:hAnsi="仿宋_GB2312" w:eastAsia="仿宋_GB2312" w:cs="仿宋_GB2312"/>
          <w:sz w:val="32"/>
          <w:szCs w:val="32"/>
          <w:lang w:val="en-US" w:eastAsia="zh-CN"/>
        </w:rPr>
      </w:pPr>
    </w:p>
    <w:p w14:paraId="4F22922A">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53EF6DB5">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购买社保、按时足额支付工资、劳务费等费用，若上述人员因本项目发生讨薪情形的，由我公司承担全部责任。         </w:t>
      </w:r>
    </w:p>
    <w:p w14:paraId="59154561">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63BD823A">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6B453320">
      <w:pPr>
        <w:pStyle w:val="11"/>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499BCDC0">
      <w:pPr>
        <w:pStyle w:val="11"/>
        <w:jc w:val="right"/>
        <w:rPr>
          <w:rFonts w:hint="eastAsia" w:ascii="仿宋_GB2312" w:hAnsi="仿宋_GB2312" w:eastAsia="仿宋_GB2312" w:cs="仿宋_GB2312"/>
          <w:color w:val="auto"/>
          <w:sz w:val="24"/>
          <w:szCs w:val="24"/>
          <w:highlight w:val="none"/>
          <w:lang w:val="en-US" w:eastAsia="zh-CN"/>
        </w:rPr>
      </w:pPr>
    </w:p>
    <w:p w14:paraId="0D772C8A">
      <w:pPr>
        <w:pStyle w:val="11"/>
        <w:jc w:val="right"/>
        <w:rPr>
          <w:rFonts w:hint="eastAsia" w:ascii="仿宋_GB2312" w:hAnsi="仿宋_GB2312" w:eastAsia="仿宋_GB2312" w:cs="仿宋_GB2312"/>
          <w:color w:val="auto"/>
          <w:sz w:val="24"/>
          <w:szCs w:val="24"/>
          <w:highlight w:val="none"/>
          <w:lang w:val="en-US" w:eastAsia="zh-CN"/>
        </w:rPr>
      </w:pPr>
    </w:p>
    <w:p w14:paraId="4F75DD0A">
      <w:pPr>
        <w:pStyle w:val="11"/>
        <w:jc w:val="right"/>
        <w:rPr>
          <w:rFonts w:hint="eastAsia" w:ascii="仿宋_GB2312" w:hAnsi="仿宋_GB2312" w:eastAsia="仿宋_GB2312" w:cs="仿宋_GB2312"/>
          <w:color w:val="auto"/>
          <w:sz w:val="24"/>
          <w:szCs w:val="24"/>
          <w:highlight w:val="none"/>
          <w:lang w:val="en-US" w:eastAsia="zh-CN"/>
        </w:rPr>
      </w:pPr>
    </w:p>
    <w:p w14:paraId="493D73F0">
      <w:pPr>
        <w:pStyle w:val="11"/>
        <w:jc w:val="right"/>
        <w:rPr>
          <w:rFonts w:hint="eastAsia" w:ascii="仿宋_GB2312" w:hAnsi="仿宋_GB2312" w:eastAsia="仿宋_GB2312" w:cs="仿宋_GB2312"/>
          <w:color w:val="auto"/>
          <w:sz w:val="24"/>
          <w:szCs w:val="24"/>
          <w:highlight w:val="none"/>
          <w:lang w:val="en-US" w:eastAsia="zh-CN"/>
        </w:rPr>
      </w:pPr>
    </w:p>
    <w:p w14:paraId="53FDC56F">
      <w:pPr>
        <w:pStyle w:val="11"/>
        <w:jc w:val="right"/>
        <w:rPr>
          <w:rFonts w:hint="eastAsia" w:ascii="仿宋_GB2312" w:hAnsi="仿宋_GB2312" w:eastAsia="仿宋_GB2312" w:cs="仿宋_GB2312"/>
          <w:color w:val="auto"/>
          <w:sz w:val="24"/>
          <w:szCs w:val="24"/>
          <w:highlight w:val="none"/>
          <w:lang w:val="en-US" w:eastAsia="zh-CN"/>
        </w:rPr>
      </w:pPr>
    </w:p>
    <w:p w14:paraId="6DA5F064">
      <w:pPr>
        <w:pStyle w:val="11"/>
        <w:jc w:val="right"/>
        <w:rPr>
          <w:rFonts w:hint="eastAsia" w:ascii="仿宋_GB2312" w:hAnsi="仿宋_GB2312" w:eastAsia="仿宋_GB2312" w:cs="仿宋_GB2312"/>
          <w:color w:val="auto"/>
          <w:sz w:val="24"/>
          <w:szCs w:val="24"/>
          <w:highlight w:val="none"/>
          <w:lang w:val="en-US" w:eastAsia="zh-CN"/>
        </w:rPr>
      </w:pPr>
    </w:p>
    <w:p w14:paraId="31D664FD">
      <w:pPr>
        <w:pStyle w:val="11"/>
        <w:jc w:val="right"/>
        <w:rPr>
          <w:rFonts w:hint="eastAsia" w:ascii="仿宋_GB2312" w:hAnsi="仿宋_GB2312" w:eastAsia="仿宋_GB2312" w:cs="仿宋_GB2312"/>
          <w:color w:val="auto"/>
          <w:sz w:val="24"/>
          <w:szCs w:val="24"/>
          <w:highlight w:val="none"/>
          <w:lang w:val="en-US" w:eastAsia="zh-CN"/>
        </w:rPr>
      </w:pPr>
    </w:p>
    <w:p w14:paraId="3611AEA5">
      <w:pPr>
        <w:pStyle w:val="11"/>
        <w:jc w:val="right"/>
        <w:rPr>
          <w:rFonts w:hint="eastAsia" w:ascii="仿宋_GB2312" w:hAnsi="仿宋_GB2312" w:eastAsia="仿宋_GB2312" w:cs="仿宋_GB2312"/>
          <w:color w:val="auto"/>
          <w:sz w:val="24"/>
          <w:szCs w:val="24"/>
          <w:highlight w:val="none"/>
          <w:lang w:val="en-US" w:eastAsia="zh-CN"/>
        </w:rPr>
      </w:pPr>
    </w:p>
    <w:p w14:paraId="2B19E5B2">
      <w:pPr>
        <w:pStyle w:val="11"/>
        <w:jc w:val="right"/>
        <w:rPr>
          <w:rFonts w:hint="eastAsia" w:ascii="仿宋_GB2312" w:hAnsi="仿宋_GB2312" w:eastAsia="仿宋_GB2312" w:cs="仿宋_GB2312"/>
          <w:color w:val="auto"/>
          <w:sz w:val="24"/>
          <w:szCs w:val="24"/>
          <w:highlight w:val="none"/>
          <w:lang w:val="en-US" w:eastAsia="zh-CN"/>
        </w:rPr>
      </w:pPr>
    </w:p>
    <w:p w14:paraId="5511504C">
      <w:pPr>
        <w:pStyle w:val="11"/>
        <w:jc w:val="right"/>
        <w:rPr>
          <w:rFonts w:hint="eastAsia" w:ascii="仿宋_GB2312" w:hAnsi="仿宋_GB2312" w:eastAsia="仿宋_GB2312" w:cs="仿宋_GB2312"/>
          <w:color w:val="auto"/>
          <w:sz w:val="24"/>
          <w:szCs w:val="24"/>
          <w:highlight w:val="none"/>
          <w:lang w:val="en-US" w:eastAsia="zh-CN"/>
        </w:rPr>
      </w:pPr>
    </w:p>
    <w:p w14:paraId="3135271C">
      <w:pPr>
        <w:pStyle w:val="11"/>
        <w:jc w:val="right"/>
        <w:rPr>
          <w:rFonts w:hint="eastAsia" w:ascii="仿宋_GB2312" w:hAnsi="仿宋_GB2312" w:eastAsia="仿宋_GB2312" w:cs="仿宋_GB2312"/>
          <w:color w:val="auto"/>
          <w:sz w:val="24"/>
          <w:szCs w:val="24"/>
          <w:highlight w:val="none"/>
          <w:lang w:val="en-US" w:eastAsia="zh-CN"/>
        </w:rPr>
      </w:pPr>
    </w:p>
    <w:p w14:paraId="4D169E7C">
      <w:pPr>
        <w:pStyle w:val="11"/>
        <w:jc w:val="right"/>
        <w:rPr>
          <w:rFonts w:hint="eastAsia" w:ascii="仿宋_GB2312" w:hAnsi="仿宋_GB2312" w:eastAsia="仿宋_GB2312" w:cs="仿宋_GB2312"/>
          <w:color w:val="auto"/>
          <w:sz w:val="24"/>
          <w:szCs w:val="24"/>
          <w:highlight w:val="none"/>
          <w:lang w:val="en-US" w:eastAsia="zh-CN"/>
        </w:rPr>
      </w:pPr>
    </w:p>
    <w:p w14:paraId="3A969B88">
      <w:pPr>
        <w:pStyle w:val="11"/>
        <w:jc w:val="right"/>
        <w:rPr>
          <w:rFonts w:hint="eastAsia" w:ascii="仿宋_GB2312" w:hAnsi="仿宋_GB2312" w:eastAsia="仿宋_GB2312" w:cs="仿宋_GB2312"/>
          <w:color w:val="auto"/>
          <w:sz w:val="24"/>
          <w:szCs w:val="24"/>
          <w:highlight w:val="none"/>
          <w:lang w:val="en-US" w:eastAsia="zh-CN"/>
        </w:rPr>
      </w:pPr>
    </w:p>
    <w:p w14:paraId="7BADE0B2">
      <w:pPr>
        <w:pStyle w:val="11"/>
        <w:jc w:val="right"/>
        <w:rPr>
          <w:rFonts w:hint="eastAsia" w:ascii="仿宋_GB2312" w:hAnsi="仿宋_GB2312" w:eastAsia="仿宋_GB2312" w:cs="仿宋_GB2312"/>
          <w:color w:val="auto"/>
          <w:sz w:val="24"/>
          <w:szCs w:val="24"/>
          <w:highlight w:val="none"/>
          <w:lang w:val="en-US" w:eastAsia="zh-CN"/>
        </w:rPr>
      </w:pPr>
    </w:p>
    <w:p w14:paraId="02272C63">
      <w:pPr>
        <w:pStyle w:val="11"/>
        <w:jc w:val="right"/>
        <w:rPr>
          <w:rFonts w:hint="eastAsia" w:ascii="仿宋_GB2312" w:hAnsi="仿宋_GB2312" w:eastAsia="仿宋_GB2312" w:cs="仿宋_GB2312"/>
          <w:color w:val="auto"/>
          <w:sz w:val="24"/>
          <w:szCs w:val="24"/>
          <w:highlight w:val="none"/>
          <w:lang w:val="en-US" w:eastAsia="zh-CN"/>
        </w:rPr>
      </w:pPr>
    </w:p>
    <w:p w14:paraId="670B73FF">
      <w:pPr>
        <w:pStyle w:val="11"/>
        <w:jc w:val="right"/>
        <w:rPr>
          <w:rFonts w:hint="eastAsia" w:ascii="仿宋_GB2312" w:hAnsi="仿宋_GB2312" w:eastAsia="仿宋_GB2312" w:cs="仿宋_GB2312"/>
          <w:color w:val="auto"/>
          <w:sz w:val="24"/>
          <w:szCs w:val="24"/>
          <w:highlight w:val="none"/>
          <w:lang w:val="en-US" w:eastAsia="zh-CN"/>
        </w:rPr>
      </w:pPr>
    </w:p>
    <w:p w14:paraId="0731EFA5">
      <w:pPr>
        <w:pStyle w:val="11"/>
        <w:jc w:val="right"/>
        <w:rPr>
          <w:rFonts w:hint="eastAsia" w:ascii="仿宋_GB2312" w:hAnsi="仿宋_GB2312" w:eastAsia="仿宋_GB2312" w:cs="仿宋_GB2312"/>
          <w:color w:val="auto"/>
          <w:sz w:val="24"/>
          <w:szCs w:val="24"/>
          <w:highlight w:val="none"/>
          <w:lang w:val="en-US" w:eastAsia="zh-CN"/>
        </w:rPr>
      </w:pPr>
    </w:p>
    <w:p w14:paraId="453F8310">
      <w:pPr>
        <w:pStyle w:val="11"/>
        <w:jc w:val="right"/>
        <w:rPr>
          <w:rFonts w:hint="eastAsia" w:ascii="仿宋_GB2312" w:hAnsi="仿宋_GB2312" w:eastAsia="仿宋_GB2312" w:cs="仿宋_GB2312"/>
          <w:color w:val="auto"/>
          <w:sz w:val="24"/>
          <w:szCs w:val="24"/>
          <w:highlight w:val="none"/>
          <w:lang w:val="en-US" w:eastAsia="zh-CN"/>
        </w:rPr>
      </w:pPr>
    </w:p>
    <w:p w14:paraId="3B93435E">
      <w:pPr>
        <w:pStyle w:val="11"/>
        <w:jc w:val="right"/>
        <w:rPr>
          <w:rFonts w:hint="eastAsia" w:ascii="仿宋_GB2312" w:hAnsi="仿宋_GB2312" w:eastAsia="仿宋_GB2312" w:cs="仿宋_GB2312"/>
          <w:color w:val="auto"/>
          <w:sz w:val="24"/>
          <w:szCs w:val="24"/>
          <w:highlight w:val="none"/>
          <w:lang w:val="en-US" w:eastAsia="zh-CN"/>
        </w:rPr>
      </w:pPr>
    </w:p>
    <w:p w14:paraId="6708D8AB">
      <w:pPr>
        <w:pStyle w:val="11"/>
        <w:jc w:val="right"/>
        <w:rPr>
          <w:rFonts w:hint="eastAsia" w:ascii="仿宋_GB2312" w:hAnsi="仿宋_GB2312" w:eastAsia="仿宋_GB2312" w:cs="仿宋_GB2312"/>
          <w:color w:val="auto"/>
          <w:sz w:val="24"/>
          <w:szCs w:val="24"/>
          <w:highlight w:val="none"/>
          <w:lang w:val="en-US" w:eastAsia="zh-CN"/>
        </w:rPr>
      </w:pPr>
    </w:p>
    <w:p w14:paraId="2530D836">
      <w:pPr>
        <w:pStyle w:val="11"/>
        <w:jc w:val="right"/>
        <w:rPr>
          <w:rFonts w:hint="eastAsia" w:ascii="仿宋_GB2312" w:hAnsi="仿宋_GB2312" w:eastAsia="仿宋_GB2312" w:cs="仿宋_GB2312"/>
          <w:color w:val="auto"/>
          <w:sz w:val="24"/>
          <w:szCs w:val="24"/>
          <w:highlight w:val="none"/>
          <w:lang w:val="en-US" w:eastAsia="zh-CN"/>
        </w:rPr>
      </w:pPr>
    </w:p>
    <w:p w14:paraId="512B8CD1">
      <w:pPr>
        <w:pStyle w:val="11"/>
        <w:jc w:val="right"/>
        <w:rPr>
          <w:rFonts w:hint="eastAsia" w:ascii="仿宋_GB2312" w:hAnsi="仿宋_GB2312" w:eastAsia="仿宋_GB2312" w:cs="仿宋_GB2312"/>
          <w:color w:val="auto"/>
          <w:sz w:val="24"/>
          <w:szCs w:val="24"/>
          <w:highlight w:val="none"/>
          <w:lang w:val="en-US" w:eastAsia="zh-CN"/>
        </w:rPr>
      </w:pPr>
    </w:p>
    <w:p w14:paraId="3F5E405C">
      <w:pPr>
        <w:pStyle w:val="11"/>
        <w:jc w:val="right"/>
        <w:rPr>
          <w:rFonts w:hint="eastAsia" w:ascii="仿宋_GB2312" w:hAnsi="仿宋_GB2312" w:eastAsia="仿宋_GB2312" w:cs="仿宋_GB2312"/>
          <w:color w:val="auto"/>
          <w:sz w:val="24"/>
          <w:szCs w:val="24"/>
          <w:highlight w:val="none"/>
          <w:lang w:val="en-US" w:eastAsia="zh-CN"/>
        </w:rPr>
      </w:pPr>
    </w:p>
    <w:p w14:paraId="0547652F">
      <w:pPr>
        <w:pStyle w:val="11"/>
        <w:jc w:val="right"/>
        <w:rPr>
          <w:rFonts w:hint="eastAsia" w:ascii="仿宋_GB2312" w:hAnsi="仿宋_GB2312" w:eastAsia="仿宋_GB2312" w:cs="仿宋_GB2312"/>
          <w:color w:val="auto"/>
          <w:sz w:val="24"/>
          <w:szCs w:val="24"/>
          <w:highlight w:val="none"/>
          <w:lang w:val="en-US" w:eastAsia="zh-CN"/>
        </w:rPr>
      </w:pPr>
    </w:p>
    <w:p w14:paraId="187C2A2F">
      <w:pPr>
        <w:pStyle w:val="11"/>
        <w:jc w:val="right"/>
        <w:rPr>
          <w:rFonts w:hint="eastAsia" w:ascii="仿宋_GB2312" w:hAnsi="仿宋_GB2312" w:eastAsia="仿宋_GB2312" w:cs="仿宋_GB2312"/>
          <w:color w:val="auto"/>
          <w:sz w:val="24"/>
          <w:szCs w:val="24"/>
          <w:highlight w:val="none"/>
          <w:lang w:val="en-US" w:eastAsia="zh-CN"/>
        </w:rPr>
      </w:pPr>
    </w:p>
    <w:p w14:paraId="58B48292">
      <w:pPr>
        <w:pStyle w:val="11"/>
        <w:jc w:val="right"/>
        <w:rPr>
          <w:rFonts w:hint="eastAsia" w:ascii="仿宋_GB2312" w:hAnsi="仿宋_GB2312" w:eastAsia="仿宋_GB2312" w:cs="仿宋_GB2312"/>
          <w:color w:val="auto"/>
          <w:sz w:val="24"/>
          <w:szCs w:val="24"/>
          <w:highlight w:val="none"/>
          <w:lang w:val="en-US" w:eastAsia="zh-CN"/>
        </w:rPr>
      </w:pPr>
    </w:p>
    <w:p w14:paraId="12CB1D2E">
      <w:pPr>
        <w:pStyle w:val="11"/>
        <w:jc w:val="right"/>
        <w:rPr>
          <w:rFonts w:hint="eastAsia" w:ascii="仿宋_GB2312" w:hAnsi="仿宋_GB2312" w:eastAsia="仿宋_GB2312" w:cs="仿宋_GB2312"/>
          <w:color w:val="auto"/>
          <w:sz w:val="24"/>
          <w:szCs w:val="24"/>
          <w:highlight w:val="none"/>
          <w:lang w:val="en-US" w:eastAsia="zh-CN"/>
        </w:rPr>
      </w:pPr>
    </w:p>
    <w:p w14:paraId="1E1749C8">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5C861FB3">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1C63EE12">
      <w:pPr>
        <w:spacing w:line="360" w:lineRule="auto"/>
        <w:ind w:firstLine="0" w:firstLineChars="0"/>
        <w:jc w:val="left"/>
        <w:rPr>
          <w:rFonts w:hint="eastAsia" w:ascii="楷体_GB2312" w:hAnsi="宋体" w:eastAsia="楷体_GB2312"/>
          <w:b/>
          <w:sz w:val="24"/>
          <w:szCs w:val="24"/>
        </w:rPr>
      </w:pPr>
    </w:p>
    <w:p w14:paraId="32573981">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7CCB4A0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1CF328E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3AF509FC">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75EBE4F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03033A1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2066812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6B1F3519">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1250306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06E557F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1879A29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6E639E60">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339596A4">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F32B27B">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577C2855">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3303412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371EC89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7407E7F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24C26D4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2A77A0B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71E3AED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60B4F7C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5C5D8D3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39C7186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7CF234AB">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69F2932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3C643E0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0679E55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79B63D7">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3BEB362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24E2BE3A">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357EED06">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4523673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7CB76CA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2648894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2CBEFDE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25673BD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3F565A5F">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74CAC66">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35CA9F8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65E2464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5480784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4B66EBB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3F13CB2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24D3C7B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056FA71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650BF04B">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10C24766">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202C039C">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3B1B63F6">
      <w:pPr>
        <w:pStyle w:val="12"/>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0F8B65C1">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19BC257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17D0D27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4D2923F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517A39DE">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5E76FAE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7377A59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23EA629F">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664E6F6E">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69A538C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269645D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491BBA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18753393">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04BA409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3227297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1321D77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2E33463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17493E8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266716D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700EA504">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7D28A4D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033F95C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56B6D27E">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68EF5DE7">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78737B02">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6BED8023">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531D6A4C">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3500F00C">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36C3413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5A9FB53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0209FF2C">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3655137B">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18420393">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601749F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6914553B">
      <w:pPr>
        <w:spacing w:line="240" w:lineRule="auto"/>
        <w:ind w:firstLine="0" w:firstLineChars="0"/>
        <w:rPr>
          <w:rFonts w:ascii="Times New Roman" w:hAnsi="Times New Roman" w:eastAsia="宋体"/>
          <w:sz w:val="21"/>
          <w:szCs w:val="24"/>
        </w:rPr>
      </w:pPr>
    </w:p>
    <w:p w14:paraId="7154D9E0">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666F9A90">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0808F2EA">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59A4A5F4">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5407F71C">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693D1A0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3D482FD7">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32E626A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6BE46D0C">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4EBCB9C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53E2527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1D58EC0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59C31D1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1754B171">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5D1E68E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337FFB0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38947B4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601A6E4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065C1DA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05A9DFF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1D963E3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5235D88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314E04A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3B6750A6">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67ADEA8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11B29257">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3D267DB9">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6F7BC44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682E16E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1C862BF9">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16BFAB2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405E7E1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5B9F20CC">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59446AEE">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6594FD6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2790A6B0">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38FE3CF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7268D07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4EFA340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51EB85D7">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4743D337">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665CEF4B">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45DBE5C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5D0496CF">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76A67B8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4E84EBD1">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5A4B417A">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570E42CC">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546B6A98">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03721FC1">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488211D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3ACE350A">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311B6B6C">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1375205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327EA26C">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154BADA7">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C9EC580">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0CF37072">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5E868A39">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36D537C0">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65A3B6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05F74F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70C594FB">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40B6BB4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3EEA8A71">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3657467A">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78E4AE4D">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3B839E6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77DE13AF">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1A6A08D0">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03D6B4C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7C687840">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364A04F6">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34627389">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4F7EE80B">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45FDD273">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0C6A24BF">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538AE19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322F4E0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598CE45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5D8D2B11">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189B57CB">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11AF5A5C">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50F78178">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4754E25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0574A3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0B03AD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125EE199">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1FD6EB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26B79F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0EC3729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61FD22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2319C5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249998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3DE136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250908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5C68287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1FAF6AF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6D237DEF">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17C83CA7">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1482DA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33424D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651EC9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21AD1C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434122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4FC7EEF0">
      <w:pPr>
        <w:pStyle w:val="11"/>
        <w:spacing w:line="360" w:lineRule="auto"/>
        <w:jc w:val="right"/>
        <w:rPr>
          <w:rFonts w:hint="eastAsia" w:ascii="仿宋_GB2312" w:hAnsi="仿宋_GB2312" w:eastAsia="仿宋_GB2312" w:cs="仿宋_GB2312"/>
          <w:color w:val="auto"/>
          <w:sz w:val="24"/>
          <w:szCs w:val="24"/>
          <w:highlight w:val="none"/>
          <w:lang w:val="en-US" w:eastAsia="zh-CN"/>
        </w:rPr>
      </w:pPr>
    </w:p>
    <w:p w14:paraId="1C33F704">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63A23BA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w:t>
      </w:r>
      <w:r>
        <w:rPr>
          <w:rFonts w:hint="eastAsia" w:ascii="仿宋_GB2312" w:hAnsi="仿宋_GB2312" w:eastAsia="仿宋_GB2312" w:cs="仿宋_GB2312"/>
          <w:b w:val="0"/>
          <w:bCs w:val="0"/>
          <w:sz w:val="24"/>
          <w:szCs w:val="24"/>
          <w:lang w:eastAsia="zh"/>
          <w:woUserID w:val="1"/>
        </w:rPr>
        <w:t>的报价进行电话谈判，以报价人</w:t>
      </w:r>
      <w:r>
        <w:rPr>
          <w:rFonts w:hint="eastAsia" w:ascii="仿宋_GB2312" w:hAnsi="仿宋_GB2312" w:eastAsia="仿宋_GB2312" w:cs="仿宋_GB2312"/>
          <w:b w:val="0"/>
          <w:bCs w:val="0"/>
          <w:sz w:val="24"/>
          <w:szCs w:val="24"/>
          <w:lang w:eastAsia="zh-CN"/>
        </w:rPr>
        <w:t>的最终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r>
        <w:rPr>
          <w:rFonts w:hint="eastAsia" w:ascii="仿宋_GB2312" w:hAnsi="仿宋_GB2312" w:eastAsia="仿宋_GB2312" w:cs="仿宋_GB2312"/>
          <w:b w:val="0"/>
          <w:bCs w:val="0"/>
          <w:sz w:val="24"/>
          <w:szCs w:val="24"/>
          <w:lang w:eastAsia="zh"/>
          <w:woUserID w:val="1"/>
        </w:rPr>
        <w:t>（最终以采购人中选通知为准）</w:t>
      </w:r>
      <w:r>
        <w:rPr>
          <w:rFonts w:hint="eastAsia" w:ascii="仿宋_GB2312" w:hAnsi="仿宋_GB2312" w:eastAsia="仿宋_GB2312" w:cs="仿宋_GB2312"/>
          <w:b w:val="0"/>
          <w:bCs w:val="0"/>
          <w:sz w:val="24"/>
          <w:szCs w:val="24"/>
          <w:lang w:eastAsia="zh-CN"/>
        </w:rPr>
        <w:t>。</w:t>
      </w:r>
    </w:p>
    <w:p w14:paraId="5ADDA0F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0A5AFEF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1C49AD43">
      <w:pPr>
        <w:pStyle w:val="11"/>
        <w:numPr>
          <w:ilvl w:val="0"/>
          <w:numId w:val="0"/>
        </w:num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7D3835B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EB8B7E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BFC1BB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1F0D88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6A50B47">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0E4E020">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47B076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7DDBE69">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330C0A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489C96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936AD2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093A0CB6">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32A1FF5">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3E38584B">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5C4CBBF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92A2441">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1F34B7C">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4F9B95C4">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0D5CFAA">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6EB2100F">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76991F9D">
      <w:pPr>
        <w:pStyle w:val="11"/>
        <w:numPr>
          <w:ilvl w:val="0"/>
          <w:numId w:val="0"/>
        </w:numPr>
        <w:spacing w:line="360" w:lineRule="auto"/>
        <w:rPr>
          <w:rFonts w:hint="eastAsia" w:ascii="仿宋_GB2312" w:hAnsi="仿宋_GB2312" w:eastAsia="仿宋_GB2312" w:cs="仿宋_GB2312"/>
          <w:color w:val="auto"/>
          <w:sz w:val="24"/>
          <w:szCs w:val="24"/>
          <w:highlight w:val="none"/>
        </w:rPr>
      </w:pPr>
    </w:p>
    <w:p w14:paraId="23236E9A">
      <w:pPr>
        <w:pStyle w:val="11"/>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2FF8156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9F6052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1DF1A6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E7934C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39C6943">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9F092BA">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9895857">
      <w:pPr>
        <w:pStyle w:val="11"/>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val="en-US" w:eastAsia="zh-CN"/>
        </w:rPr>
        <w:t>2025年#2机组检修新增施工（汽机、输煤、化学专业）项目</w:t>
      </w:r>
      <w:r>
        <w:rPr>
          <w:rFonts w:hint="eastAsia" w:ascii="方正小标宋简体" w:hAnsi="方正小标宋简体" w:eastAsia="方正小标宋简体" w:cs="方正小标宋简体"/>
          <w:b w:val="0"/>
          <w:bCs w:val="0"/>
          <w:sz w:val="44"/>
          <w:szCs w:val="44"/>
          <w:lang w:eastAsia="zh-CN"/>
        </w:rPr>
        <w:t>报价文件</w:t>
      </w:r>
    </w:p>
    <w:p w14:paraId="4579678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EEAADE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0F26A4D">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A7D2AA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C9F32F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534BFA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9E3693">
      <w:pPr>
        <w:pStyle w:val="4"/>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3B6A3FFF">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63FA8FE5">
      <w:pPr>
        <w:pStyle w:val="4"/>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49AF14C2">
      <w:pPr>
        <w:rPr>
          <w:rFonts w:hint="eastAsia"/>
          <w:lang w:eastAsia="zh-CN"/>
        </w:rPr>
      </w:pPr>
    </w:p>
    <w:p w14:paraId="115E3AB6">
      <w:pPr>
        <w:pStyle w:val="4"/>
        <w:rPr>
          <w:rFonts w:hint="eastAsia"/>
          <w:lang w:eastAsia="zh-CN"/>
        </w:rPr>
      </w:pPr>
    </w:p>
    <w:p w14:paraId="158A4FF8">
      <w:pPr>
        <w:pStyle w:val="4"/>
        <w:rPr>
          <w:rFonts w:hint="eastAsia"/>
          <w:lang w:eastAsia="zh-CN"/>
        </w:rPr>
      </w:pPr>
    </w:p>
    <w:p w14:paraId="4A0B239B">
      <w:pPr>
        <w:pStyle w:val="4"/>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7B6651C4">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0F5B39AB">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45DB6370">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2.资质证书复印件</w:t>
      </w:r>
    </w:p>
    <w:p w14:paraId="76C33A2F">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3.业绩证明文件</w:t>
      </w:r>
    </w:p>
    <w:p w14:paraId="0D1E91D3">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4.国家企业信用信息公示系统（www.creditchina.gov.cn）企业信用报告或截图</w:t>
      </w:r>
    </w:p>
    <w:p w14:paraId="7ABE0917">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5.项目报价表及报价明细表（格式详见附件1）</w:t>
      </w:r>
    </w:p>
    <w:p w14:paraId="5DFAF4FA">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6.法定代表人身份证明（格式详见附件2）</w:t>
      </w:r>
    </w:p>
    <w:p w14:paraId="0AAB3595">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7.授权委托书（格式详见附件3）</w:t>
      </w:r>
    </w:p>
    <w:p w14:paraId="77B07C11">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8.承诺书（格式见附件4）</w:t>
      </w:r>
    </w:p>
    <w:p w14:paraId="0214F714">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9.资格声明函（格式见附件5）</w:t>
      </w:r>
    </w:p>
    <w:p w14:paraId="631F8ED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FB1BBC4">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A318F4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2828A5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2F95001">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5C5DB5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2253742">
      <w:pPr>
        <w:pStyle w:val="11"/>
        <w:widowControl w:val="0"/>
        <w:numPr>
          <w:ilvl w:val="0"/>
          <w:numId w:val="0"/>
        </w:numPr>
        <w:spacing w:line="360" w:lineRule="auto"/>
        <w:jc w:val="both"/>
        <w:rPr>
          <w:rFonts w:hint="default" w:ascii="方正小标宋简体" w:hAnsi="方正小标宋简体" w:eastAsia="方正小标宋简体" w:cs="方正小标宋简体"/>
          <w:b/>
          <w:bCs/>
          <w:spacing w:val="0"/>
          <w:kern w:val="2"/>
          <w:sz w:val="32"/>
          <w:szCs w:val="32"/>
          <w:lang w:val="en-US" w:eastAsia="zh-CN" w:bidi="ar-SA"/>
        </w:rPr>
      </w:pPr>
    </w:p>
    <w:p w14:paraId="25DEF31C">
      <w:pPr>
        <w:rPr>
          <w:rFonts w:hint="eastAsia" w:ascii="仿宋_GB2312" w:hAnsi="仿宋_GB2312" w:eastAsia="仿宋_GB2312" w:cs="仿宋_GB2312"/>
          <w:b/>
          <w:bCs/>
          <w:color w:val="auto"/>
          <w:sz w:val="24"/>
          <w:szCs w:val="24"/>
          <w:highlight w:val="none"/>
          <w:lang w:eastAsia="zh-CN"/>
        </w:rPr>
      </w:pPr>
    </w:p>
    <w:p w14:paraId="56B66138">
      <w:pPr>
        <w:rPr>
          <w:rFonts w:hint="eastAsia" w:ascii="仿宋_GB2312" w:hAnsi="仿宋_GB2312" w:eastAsia="仿宋_GB2312" w:cs="仿宋_GB2312"/>
          <w:b/>
          <w:bCs/>
          <w:color w:val="auto"/>
          <w:sz w:val="24"/>
          <w:szCs w:val="24"/>
          <w:highlight w:val="none"/>
          <w:lang w:eastAsia="zh-CN"/>
        </w:rPr>
      </w:pPr>
    </w:p>
    <w:p w14:paraId="213550E3">
      <w:pPr>
        <w:rPr>
          <w:rFonts w:hint="eastAsia" w:ascii="仿宋_GB2312" w:hAnsi="仿宋_GB2312" w:eastAsia="仿宋_GB2312" w:cs="仿宋_GB2312"/>
          <w:b/>
          <w:bCs/>
          <w:color w:val="auto"/>
          <w:sz w:val="24"/>
          <w:szCs w:val="24"/>
          <w:highlight w:val="none"/>
          <w:lang w:eastAsia="zh-CN"/>
        </w:rPr>
      </w:pPr>
    </w:p>
    <w:p w14:paraId="659C3059">
      <w:pPr>
        <w:rPr>
          <w:rFonts w:hint="eastAsia" w:ascii="仿宋_GB2312" w:hAnsi="仿宋_GB2312" w:eastAsia="仿宋_GB2312" w:cs="仿宋_GB2312"/>
          <w:b/>
          <w:bCs/>
          <w:color w:val="auto"/>
          <w:sz w:val="24"/>
          <w:szCs w:val="24"/>
          <w:highlight w:val="none"/>
          <w:lang w:eastAsia="zh-CN"/>
        </w:rPr>
      </w:pPr>
    </w:p>
    <w:p w14:paraId="34B01190">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70814083">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1B7C55E5">
      <w:pPr>
        <w:pStyle w:val="11"/>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4848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120512E6">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432D3CBB">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36931279">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58F1EAEE">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79A10FE1">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0BB3D5B6">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319731D7">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6000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62DFFC3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2025年#2机组检修新增施工（汽机、输煤、化学专业）项目</w:t>
            </w:r>
          </w:p>
        </w:tc>
        <w:tc>
          <w:tcPr>
            <w:tcW w:w="2154" w:type="dxa"/>
            <w:noWrap w:val="0"/>
            <w:vAlign w:val="center"/>
          </w:tcPr>
          <w:p w14:paraId="4BB54765">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532B6B79">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6F33DA93">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2025年#2机组检修新增施工（汽机、输煤、化学专业）项目</w:t>
            </w:r>
            <w:r>
              <w:rPr>
                <w:rFonts w:hint="eastAsia" w:ascii="仿宋_GB2312" w:hAnsi="仿宋_GB2312" w:eastAsia="仿宋_GB2312" w:cs="仿宋_GB2312"/>
                <w:bCs/>
                <w:color w:val="auto"/>
                <w:sz w:val="24"/>
                <w:highlight w:val="none"/>
                <w:lang w:eastAsia="zh-CN"/>
              </w:rPr>
              <w:t>全部</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5A8B8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A9D0F68">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054B07B6">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4CE7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1254624B">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660581ED">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316317C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w:t>
            </w:r>
            <w:r>
              <w:rPr>
                <w:rFonts w:hint="eastAsia" w:ascii="仿宋_GB2312" w:hAnsi="仿宋_GB2312" w:eastAsia="仿宋_GB2312" w:cs="仿宋_GB2312"/>
                <w:bCs/>
                <w:color w:val="FF0000"/>
                <w:sz w:val="24"/>
                <w:highlight w:val="none"/>
                <w:lang w:val="en-US" w:eastAsia="zh-CN"/>
              </w:rPr>
              <w:t>为</w:t>
            </w:r>
            <w:r>
              <w:rPr>
                <w:rFonts w:hint="eastAsia" w:ascii="仿宋_GB2312" w:hAnsi="仿宋_GB2312" w:eastAsia="仿宋_GB2312" w:cs="仿宋_GB2312"/>
                <w:bCs/>
                <w:color w:val="FF0000"/>
                <w:sz w:val="24"/>
                <w:highlight w:val="none"/>
              </w:rPr>
              <w:t>综合含税总报价的2.5%</w:t>
            </w:r>
          </w:p>
        </w:tc>
      </w:tr>
    </w:tbl>
    <w:p w14:paraId="3968D719">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6C8FCE89">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6BCD9CEA">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636A000B">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47D0A417">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52B52309">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7F5F9921">
      <w:pPr>
        <w:pStyle w:val="11"/>
        <w:jc w:val="center"/>
        <w:rPr>
          <w:rFonts w:hint="eastAsia" w:ascii="仿宋_GB2312" w:hAnsi="仿宋_GB2312" w:eastAsia="仿宋_GB2312" w:cs="仿宋_GB2312"/>
          <w:b/>
          <w:bCs w:val="0"/>
          <w:sz w:val="24"/>
          <w:lang w:val="en-US" w:eastAsia="zh-CN"/>
        </w:rPr>
      </w:pPr>
      <w:r>
        <w:rPr>
          <w:rFonts w:hint="eastAsia" w:ascii="仿宋_GB2312" w:hAnsi="仿宋_GB2312" w:eastAsia="仿宋_GB2312" w:cs="仿宋_GB2312"/>
          <w:b/>
          <w:bCs w:val="0"/>
          <w:sz w:val="24"/>
          <w:lang w:val="en-US" w:eastAsia="zh-CN"/>
        </w:rPr>
        <w:t>报价明细表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63"/>
        <w:gridCol w:w="2145"/>
        <w:gridCol w:w="1695"/>
        <w:gridCol w:w="1412"/>
      </w:tblGrid>
      <w:tr w14:paraId="0CE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45B1CF0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序号</w:t>
            </w:r>
          </w:p>
        </w:tc>
        <w:tc>
          <w:tcPr>
            <w:tcW w:w="2863" w:type="dxa"/>
            <w:vAlign w:val="center"/>
          </w:tcPr>
          <w:p w14:paraId="536DF903">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项目明细</w:t>
            </w:r>
          </w:p>
        </w:tc>
        <w:tc>
          <w:tcPr>
            <w:tcW w:w="2145" w:type="dxa"/>
            <w:vAlign w:val="center"/>
          </w:tcPr>
          <w:p w14:paraId="1B32B1A9">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综合含税单价（元）</w:t>
            </w:r>
          </w:p>
        </w:tc>
        <w:tc>
          <w:tcPr>
            <w:tcW w:w="1695" w:type="dxa"/>
            <w:vAlign w:val="center"/>
          </w:tcPr>
          <w:p w14:paraId="1E51F65B">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合价（元）</w:t>
            </w:r>
          </w:p>
        </w:tc>
        <w:tc>
          <w:tcPr>
            <w:tcW w:w="1412" w:type="dxa"/>
            <w:vAlign w:val="center"/>
          </w:tcPr>
          <w:p w14:paraId="50ECA6D8">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备注</w:t>
            </w:r>
          </w:p>
        </w:tc>
      </w:tr>
      <w:tr w14:paraId="4010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11D621D9">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1</w:t>
            </w:r>
          </w:p>
        </w:tc>
        <w:tc>
          <w:tcPr>
            <w:tcW w:w="2863" w:type="dxa"/>
            <w:vAlign w:val="center"/>
          </w:tcPr>
          <w:p w14:paraId="634B66F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spacing w:val="0"/>
                <w:kern w:val="2"/>
                <w:sz w:val="24"/>
              </w:rPr>
              <w:t>净水站排泥池排泥泵换型施工</w:t>
            </w:r>
          </w:p>
        </w:tc>
        <w:tc>
          <w:tcPr>
            <w:tcW w:w="2145" w:type="dxa"/>
            <w:vAlign w:val="center"/>
          </w:tcPr>
          <w:p w14:paraId="4542DD9E">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9307456">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6A217F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0F0B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vAlign w:val="center"/>
          </w:tcPr>
          <w:p w14:paraId="0635367C">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2</w:t>
            </w:r>
          </w:p>
        </w:tc>
        <w:tc>
          <w:tcPr>
            <w:tcW w:w="2863" w:type="dxa"/>
            <w:vAlign w:val="center"/>
          </w:tcPr>
          <w:p w14:paraId="34EB640D">
            <w:pPr>
              <w:pStyle w:val="11"/>
              <w:widowControl w:val="0"/>
              <w:numPr>
                <w:ilvl w:val="0"/>
                <w:numId w:val="0"/>
              </w:numPr>
              <w:spacing w:line="360" w:lineRule="auto"/>
              <w:jc w:val="center"/>
              <w:rPr>
                <w:rFonts w:hint="eastAsia" w:ascii="仿宋_GB2312" w:hAnsi="仿宋_GB2312" w:eastAsia="仿宋_GB2312" w:cs="仿宋_GB2312"/>
                <w:b w:val="0"/>
                <w:bCs/>
                <w:spacing w:val="0"/>
                <w:kern w:val="2"/>
                <w:sz w:val="24"/>
                <w:szCs w:val="24"/>
                <w:vertAlign w:val="baseline"/>
                <w:lang w:val="en-US" w:eastAsia="zh-CN" w:bidi="ar-SA"/>
              </w:rPr>
            </w:pPr>
            <w:r>
              <w:rPr>
                <w:rFonts w:hint="default" w:ascii="仿宋_GB2312" w:hAnsi="仿宋_GB2312" w:eastAsia="仿宋_GB2312" w:cs="仿宋_GB2312"/>
                <w:spacing w:val="0"/>
                <w:kern w:val="2"/>
                <w:sz w:val="24"/>
              </w:rPr>
              <w:t>#2机#3、#4循泵推力瓦温度计检查更换</w:t>
            </w:r>
          </w:p>
        </w:tc>
        <w:tc>
          <w:tcPr>
            <w:tcW w:w="2145" w:type="dxa"/>
            <w:vAlign w:val="center"/>
          </w:tcPr>
          <w:p w14:paraId="00BBABD0">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3D03E6DB">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1BACCC0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5C27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6" w:type="dxa"/>
            <w:vAlign w:val="center"/>
          </w:tcPr>
          <w:p w14:paraId="22A3F545">
            <w:pPr>
              <w:pStyle w:val="11"/>
              <w:widowControl w:val="0"/>
              <w:numPr>
                <w:ilvl w:val="0"/>
                <w:numId w:val="0"/>
              </w:numPr>
              <w:spacing w:line="360" w:lineRule="auto"/>
              <w:jc w:val="center"/>
              <w:rPr>
                <w:rFonts w:hint="default" w:ascii="仿宋_GB2312" w:hAnsi="仿宋_GB2312" w:eastAsia="仿宋_GB2312" w:cs="仿宋_GB2312"/>
                <w:b w:val="0"/>
                <w:bCs/>
                <w:spacing w:val="0"/>
                <w:kern w:val="2"/>
                <w:sz w:val="24"/>
                <w:szCs w:val="24"/>
                <w:lang w:val="en-US" w:eastAsia="zh-CN" w:bidi="ar-SA"/>
              </w:rPr>
            </w:pPr>
            <w:r>
              <w:rPr>
                <w:rFonts w:hint="eastAsia" w:ascii="仿宋_GB2312" w:hAnsi="仿宋_GB2312" w:eastAsia="仿宋_GB2312" w:cs="仿宋_GB2312"/>
                <w:b w:val="0"/>
                <w:bCs/>
                <w:spacing w:val="0"/>
                <w:kern w:val="2"/>
                <w:sz w:val="24"/>
                <w:szCs w:val="24"/>
                <w:lang w:val="en-US" w:eastAsia="zh-CN" w:bidi="ar-SA"/>
              </w:rPr>
              <w:t>3</w:t>
            </w:r>
          </w:p>
        </w:tc>
        <w:tc>
          <w:tcPr>
            <w:tcW w:w="2863" w:type="dxa"/>
            <w:vAlign w:val="center"/>
          </w:tcPr>
          <w:p w14:paraId="3274E39A">
            <w:pPr>
              <w:pStyle w:val="11"/>
              <w:widowControl w:val="0"/>
              <w:numPr>
                <w:ilvl w:val="0"/>
                <w:numId w:val="0"/>
              </w:numPr>
              <w:spacing w:line="360" w:lineRule="auto"/>
              <w:jc w:val="center"/>
              <w:rPr>
                <w:rFonts w:hint="default" w:ascii="仿宋_GB2312" w:hAnsi="仿宋_GB2312" w:eastAsia="仿宋_GB2312" w:cs="仿宋_GB2312"/>
                <w:b w:val="0"/>
                <w:spacing w:val="0"/>
                <w:kern w:val="2"/>
                <w:sz w:val="24"/>
              </w:rPr>
            </w:pPr>
            <w:r>
              <w:rPr>
                <w:rFonts w:hint="eastAsia" w:ascii="仿宋_GB2312" w:hAnsi="仿宋_GB2312" w:eastAsia="仿宋_GB2312" w:cs="仿宋_GB2312"/>
                <w:spacing w:val="0"/>
                <w:kern w:val="2"/>
                <w:sz w:val="24"/>
                <w:lang w:val="en-US" w:eastAsia="zh-CN"/>
              </w:rPr>
              <w:t>...</w:t>
            </w:r>
          </w:p>
        </w:tc>
        <w:tc>
          <w:tcPr>
            <w:tcW w:w="2145" w:type="dxa"/>
            <w:vAlign w:val="center"/>
          </w:tcPr>
          <w:p w14:paraId="5353B43F">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695" w:type="dxa"/>
            <w:vAlign w:val="center"/>
          </w:tcPr>
          <w:p w14:paraId="0C128845">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42820421">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r w14:paraId="0AC9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794" w:type="dxa"/>
            <w:gridSpan w:val="3"/>
            <w:vAlign w:val="center"/>
          </w:tcPr>
          <w:p w14:paraId="2490F842">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r>
              <w:rPr>
                <w:rFonts w:hint="eastAsia" w:ascii="仿宋_GB2312" w:hAnsi="仿宋_GB2312" w:eastAsia="仿宋_GB2312" w:cs="仿宋_GB2312"/>
                <w:b w:val="0"/>
                <w:bCs/>
                <w:spacing w:val="0"/>
                <w:kern w:val="2"/>
                <w:sz w:val="24"/>
                <w:szCs w:val="24"/>
                <w:lang w:val="en-US" w:eastAsia="zh-CN" w:bidi="ar-SA"/>
              </w:rPr>
              <w:t>合计（即</w:t>
            </w:r>
            <w:r>
              <w:rPr>
                <w:rFonts w:hint="eastAsia" w:ascii="仿宋_GB2312" w:hAnsi="仿宋_GB2312" w:eastAsia="仿宋_GB2312" w:cs="仿宋_GB2312"/>
                <w:bCs/>
                <w:sz w:val="24"/>
                <w:szCs w:val="24"/>
                <w:lang w:eastAsia="zh-CN"/>
              </w:rPr>
              <w:t>综合含税总报价</w:t>
            </w:r>
            <w:r>
              <w:rPr>
                <w:rFonts w:hint="eastAsia" w:ascii="仿宋_GB2312" w:hAnsi="仿宋_GB2312" w:eastAsia="仿宋_GB2312" w:cs="仿宋_GB2312"/>
                <w:b w:val="0"/>
                <w:bCs/>
                <w:spacing w:val="0"/>
                <w:kern w:val="2"/>
                <w:sz w:val="24"/>
                <w:szCs w:val="24"/>
                <w:lang w:val="en-US" w:eastAsia="zh-CN" w:bidi="ar-SA"/>
              </w:rPr>
              <w:t>）</w:t>
            </w:r>
          </w:p>
        </w:tc>
        <w:tc>
          <w:tcPr>
            <w:tcW w:w="1695" w:type="dxa"/>
            <w:vAlign w:val="center"/>
          </w:tcPr>
          <w:p w14:paraId="47D3ED8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c>
          <w:tcPr>
            <w:tcW w:w="1412" w:type="dxa"/>
            <w:vAlign w:val="center"/>
          </w:tcPr>
          <w:p w14:paraId="3BFD7DF8">
            <w:pPr>
              <w:pStyle w:val="11"/>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24"/>
                <w:szCs w:val="24"/>
                <w:vertAlign w:val="baseline"/>
                <w:lang w:val="en-US" w:eastAsia="zh-CN" w:bidi="ar-SA"/>
              </w:rPr>
            </w:pPr>
          </w:p>
        </w:tc>
      </w:tr>
    </w:tbl>
    <w:p w14:paraId="4D7AF59A">
      <w:pPr>
        <w:pStyle w:val="11"/>
        <w:jc w:val="center"/>
        <w:rPr>
          <w:rFonts w:hint="eastAsia" w:ascii="仿宋_GB2312" w:hAnsi="仿宋_GB2312" w:eastAsia="仿宋_GB2312" w:cs="仿宋_GB2312"/>
          <w:b/>
          <w:bCs w:val="0"/>
          <w:sz w:val="24"/>
          <w:lang w:val="en-US" w:eastAsia="zh-CN"/>
        </w:rPr>
      </w:pPr>
    </w:p>
    <w:p w14:paraId="67612B37">
      <w:pPr>
        <w:pStyle w:val="11"/>
        <w:spacing w:line="360" w:lineRule="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Cs w:val="0"/>
          <w:spacing w:val="0"/>
          <w:kern w:val="2"/>
          <w:sz w:val="24"/>
          <w:szCs w:val="24"/>
          <w:lang w:val="en-US" w:eastAsia="zh-CN" w:bidi="ar-SA"/>
        </w:rPr>
        <w:t>注：此表由报价人自行填写，合计金额应与项目报价表中的综合含税总报价一致。</w:t>
      </w:r>
    </w:p>
    <w:p w14:paraId="7A2B2573">
      <w:pPr>
        <w:keepNext w:val="0"/>
        <w:keepLines w:val="0"/>
        <w:pageBreakBefore w:val="0"/>
        <w:widowControl/>
        <w:numPr>
          <w:ilvl w:val="-1"/>
          <w:numId w:val="0"/>
        </w:numPr>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b/>
          <w:bCs/>
          <w:color w:val="auto"/>
          <w:sz w:val="24"/>
          <w:highlight w:val="none"/>
          <w:lang w:val="zh-CN"/>
        </w:rPr>
      </w:pPr>
      <w:r>
        <w:rPr>
          <w:rFonts w:hint="eastAsia" w:ascii="仿宋_GB2312" w:hAnsi="仿宋_GB2312" w:eastAsia="仿宋_GB2312" w:cs="仿宋_GB2312"/>
          <w:b/>
          <w:bCs/>
          <w:color w:val="auto"/>
          <w:sz w:val="24"/>
          <w:highlight w:val="none"/>
          <w:lang w:val="zh-CN"/>
        </w:rPr>
        <w:br w:type="page"/>
      </w:r>
    </w:p>
    <w:p w14:paraId="53FE9A3E">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34744B12">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64700B30">
      <w:pPr>
        <w:widowControl/>
        <w:spacing w:line="360" w:lineRule="auto"/>
        <w:rPr>
          <w:rFonts w:ascii="仿宋_GB2312" w:hAnsi="仿宋_GB2312" w:eastAsia="仿宋_GB2312" w:cs="仿宋_GB2312"/>
          <w:sz w:val="24"/>
        </w:rPr>
      </w:pPr>
    </w:p>
    <w:p w14:paraId="33F4A65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43A82A68">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0C37FD63">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14686526">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1FF07DD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1CAFCC6C">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6098CD02">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5DDA3642">
      <w:pPr>
        <w:widowControl/>
        <w:spacing w:line="440" w:lineRule="exact"/>
        <w:ind w:firstLine="480" w:firstLineChars="200"/>
        <w:rPr>
          <w:rFonts w:ascii="仿宋_GB2312" w:hAnsi="仿宋_GB2312" w:eastAsia="仿宋_GB2312" w:cs="仿宋_GB2312"/>
          <w:sz w:val="24"/>
        </w:rPr>
      </w:pPr>
    </w:p>
    <w:p w14:paraId="5EA56ADA">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608E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3AB011A0">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05DFDC34">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62687004">
      <w:pPr>
        <w:widowControl/>
        <w:spacing w:line="440" w:lineRule="exact"/>
        <w:ind w:firstLine="480" w:firstLineChars="200"/>
        <w:rPr>
          <w:rFonts w:ascii="仿宋_GB2312" w:hAnsi="仿宋_GB2312" w:eastAsia="仿宋_GB2312" w:cs="仿宋_GB2312"/>
          <w:sz w:val="24"/>
        </w:rPr>
      </w:pPr>
    </w:p>
    <w:p w14:paraId="02417E91">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2F498B1D">
      <w:pPr>
        <w:pStyle w:val="11"/>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2D1DA4AF">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63D57689">
      <w:pPr>
        <w:widowControl/>
        <w:spacing w:line="440" w:lineRule="exact"/>
        <w:ind w:firstLine="480" w:firstLineChars="200"/>
        <w:rPr>
          <w:rFonts w:ascii="仿宋_GB2312" w:hAnsi="仿宋_GB2312" w:eastAsia="仿宋_GB2312" w:cs="仿宋_GB2312"/>
          <w:sz w:val="24"/>
        </w:rPr>
      </w:pPr>
    </w:p>
    <w:p w14:paraId="5F7B7AFF">
      <w:pPr>
        <w:widowControl/>
        <w:spacing w:line="440" w:lineRule="exact"/>
        <w:ind w:firstLine="480" w:firstLineChars="200"/>
        <w:rPr>
          <w:rFonts w:ascii="仿宋_GB2312" w:hAnsi="仿宋_GB2312" w:eastAsia="仿宋_GB2312" w:cs="仿宋_GB2312"/>
          <w:sz w:val="24"/>
        </w:rPr>
      </w:pPr>
    </w:p>
    <w:p w14:paraId="7437D2B6">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7C1C6C34">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5F6CE66E">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546C2479">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554CEE72">
      <w:pPr>
        <w:widowControl/>
        <w:spacing w:line="360" w:lineRule="auto"/>
        <w:rPr>
          <w:rFonts w:ascii="仿宋_GB2312" w:hAnsi="仿宋_GB2312" w:eastAsia="仿宋_GB2312" w:cs="仿宋_GB2312"/>
          <w:sz w:val="24"/>
        </w:rPr>
      </w:pPr>
    </w:p>
    <w:p w14:paraId="5C508D91">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46778657">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1F722615">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58F3B302">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5B1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1E318AF6">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70D46F7C">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1332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3B03417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233D647E">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4056F196">
      <w:pPr>
        <w:widowControl/>
        <w:spacing w:line="360" w:lineRule="auto"/>
        <w:rPr>
          <w:rFonts w:ascii="仿宋_GB2312" w:hAnsi="仿宋_GB2312" w:eastAsia="仿宋_GB2312" w:cs="仿宋_GB2312"/>
          <w:sz w:val="24"/>
        </w:rPr>
      </w:pPr>
    </w:p>
    <w:p w14:paraId="34883007">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3BA90AA1">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2F17F8CA">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2CD9D418">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2D757BA0">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3B03198A">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B2B208E">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7D0BC2B7">
      <w:pPr>
        <w:pStyle w:val="11"/>
      </w:pPr>
    </w:p>
    <w:p w14:paraId="36E0E3BB">
      <w:pPr>
        <w:pStyle w:val="11"/>
      </w:pPr>
    </w:p>
    <w:p w14:paraId="1FF29246">
      <w:pPr>
        <w:pStyle w:val="11"/>
      </w:pPr>
    </w:p>
    <w:p w14:paraId="65EA29C0">
      <w:pPr>
        <w:pStyle w:val="11"/>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76E2089B">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2AEE0E90">
      <w:pPr>
        <w:adjustRightInd w:val="0"/>
        <w:snapToGrid w:val="0"/>
        <w:spacing w:line="300" w:lineRule="auto"/>
        <w:rPr>
          <w:rFonts w:ascii="仿宋_GB2312" w:hAnsi="仿宋_GB2312" w:eastAsia="仿宋_GB2312" w:cs="仿宋_GB2312"/>
          <w:sz w:val="24"/>
        </w:rPr>
      </w:pPr>
    </w:p>
    <w:p w14:paraId="01103294">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1D6B1396">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w:t>
      </w:r>
      <w:r>
        <w:rPr>
          <w:rFonts w:hint="eastAsia" w:ascii="仿宋_GB2312" w:hAnsi="仿宋_GB2312" w:eastAsia="仿宋_GB2312" w:cs="仿宋_GB2312"/>
          <w:sz w:val="24"/>
          <w:lang w:val="en-US" w:eastAsia="zh-CN"/>
        </w:rPr>
        <w:t>了解</w:t>
      </w:r>
      <w:r>
        <w:rPr>
          <w:rFonts w:hint="eastAsia" w:ascii="仿宋_GB2312" w:hAnsi="仿宋_GB2312" w:eastAsia="仿宋_GB2312" w:cs="仿宋_GB2312"/>
          <w:sz w:val="24"/>
        </w:rPr>
        <w:t>2025年#2机组检修新增施工（汽机、输煤、化学专业）项目的全部工作内容，并完全了解和理解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。我公司同意自报价截止之日起90天内，本次报价一直对我公司具有约束力，并随时被接受。</w:t>
      </w:r>
    </w:p>
    <w:p w14:paraId="1775D12F">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w:t>
      </w:r>
      <w:r>
        <w:rPr>
          <w:rFonts w:hint="eastAsia" w:ascii="仿宋_GB2312" w:hAnsi="仿宋_GB2312" w:eastAsia="仿宋_GB2312" w:cs="仿宋_GB2312"/>
          <w:sz w:val="24"/>
          <w:lang w:val="en-US" w:eastAsia="zh-CN"/>
        </w:rPr>
        <w:t>报价</w:t>
      </w:r>
      <w:r>
        <w:rPr>
          <w:rFonts w:hint="eastAsia" w:ascii="仿宋_GB2312" w:hAnsi="仿宋_GB2312" w:eastAsia="仿宋_GB2312" w:cs="仿宋_GB2312"/>
          <w:sz w:val="24"/>
        </w:rPr>
        <w:t>文件截止之日之前三年内，在经营活动中有重大违法记录，因重大责任问题受到相关行业、相关单位等严重处理（6）曾出具虚假或重大失实的业务报告的；（7）处于被责令停业，财产被接管、冻结、破产状态。</w:t>
      </w:r>
    </w:p>
    <w:p w14:paraId="6481DDA4">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40A726EE">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0379561C">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5516D8E8">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54228B73">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017DD07A">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6DF9D3A5">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6AC13D8">
      <w:pPr>
        <w:rPr>
          <w:rFonts w:hint="default"/>
          <w:lang w:val="zh-CN" w:eastAsia="zh-CN"/>
        </w:rPr>
      </w:pPr>
    </w:p>
    <w:p w14:paraId="65D5687A">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4D185C4C">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2F9DB389">
      <w:pPr>
        <w:rPr>
          <w:rFonts w:hint="eastAsia"/>
          <w:b/>
          <w:bCs w:val="0"/>
          <w:lang w:eastAsia="zh-CN"/>
        </w:rPr>
      </w:pPr>
      <w:r>
        <w:rPr>
          <w:rFonts w:hint="eastAsia"/>
          <w:b/>
          <w:bCs w:val="0"/>
          <w:lang w:eastAsia="zh-CN"/>
        </w:rPr>
        <w:br w:type="page"/>
      </w:r>
    </w:p>
    <w:p w14:paraId="12F117B7">
      <w:pPr>
        <w:pStyle w:val="11"/>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193007C7">
      <w:pPr>
        <w:pStyle w:val="11"/>
        <w:rPr>
          <w:rFonts w:hint="eastAsia" w:ascii="仿宋_GB2312" w:hAnsi="仿宋_GB2312" w:eastAsia="仿宋_GB2312" w:cs="仿宋_GB2312"/>
          <w:sz w:val="24"/>
        </w:rPr>
      </w:pPr>
    </w:p>
    <w:p w14:paraId="682E0592">
      <w:pPr>
        <w:pStyle w:val="14"/>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3FBEDCBA">
      <w:pPr>
        <w:pStyle w:val="6"/>
        <w:spacing w:line="576" w:lineRule="exact"/>
        <w:ind w:left="5250"/>
        <w:rPr>
          <w:rFonts w:hint="eastAsia" w:ascii="仿宋_GB2312" w:hAnsi="仿宋_GB2312" w:eastAsia="仿宋_GB2312" w:cs="仿宋_GB2312"/>
          <w:color w:val="auto"/>
          <w:sz w:val="24"/>
          <w:szCs w:val="24"/>
          <w:highlight w:val="none"/>
        </w:rPr>
      </w:pPr>
    </w:p>
    <w:p w14:paraId="6FB7CB3F">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5DFB37CB">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EB40FB4">
      <w:pPr>
        <w:pStyle w:val="6"/>
        <w:spacing w:line="576" w:lineRule="exact"/>
        <w:ind w:left="5250"/>
        <w:rPr>
          <w:rFonts w:hint="eastAsia" w:ascii="仿宋_GB2312" w:hAnsi="仿宋_GB2312" w:eastAsia="仿宋_GB2312" w:cs="仿宋_GB2312"/>
          <w:color w:val="auto"/>
          <w:sz w:val="24"/>
          <w:szCs w:val="24"/>
          <w:highlight w:val="none"/>
        </w:rPr>
      </w:pPr>
    </w:p>
    <w:p w14:paraId="66A1B6AC">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10C48E72">
      <w:pPr>
        <w:spacing w:line="576" w:lineRule="exact"/>
        <w:rPr>
          <w:rFonts w:hint="eastAsia" w:ascii="仿宋_GB2312" w:hAnsi="仿宋_GB2312" w:eastAsia="仿宋_GB2312" w:cs="仿宋_GB2312"/>
          <w:color w:val="auto"/>
          <w:sz w:val="24"/>
          <w:szCs w:val="24"/>
          <w:highlight w:val="none"/>
        </w:rPr>
      </w:pPr>
    </w:p>
    <w:p w14:paraId="30B22696">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6F5D4325">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833DD07">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44E9F15">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4F0CB5A3">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17B2DC1E">
      <w:pPr>
        <w:pStyle w:val="11"/>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1EDC407E">
      <w:pPr>
        <w:rPr>
          <w:rFonts w:hint="default"/>
          <w:lang w:val="zh-CN" w:eastAsia="zh-CN"/>
        </w:rPr>
      </w:pPr>
    </w:p>
    <w:p w14:paraId="2B82F95D">
      <w:pPr>
        <w:pStyle w:val="11"/>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62E490A"/>
    <w:p w14:paraId="228C7BEA">
      <w:pPr>
        <w:spacing w:line="576" w:lineRule="exact"/>
        <w:jc w:val="both"/>
        <w:rPr>
          <w:rFonts w:hint="eastAsia" w:ascii="Times New Roman" w:hAnsi="Times New Roman" w:eastAsia="宋体" w:cs="Times New Roman"/>
          <w:b/>
          <w:bCs w:val="0"/>
          <w:kern w:val="0"/>
          <w:sz w:val="21"/>
          <w:szCs w:val="24"/>
          <w:highlight w:val="none"/>
          <w:lang w:val="zh-CN"/>
        </w:rPr>
      </w:pPr>
    </w:p>
    <w:p w14:paraId="77141047">
      <w:pPr>
        <w:spacing w:line="576" w:lineRule="exact"/>
        <w:jc w:val="both"/>
        <w:rPr>
          <w:rFonts w:hint="eastAsia" w:ascii="Times New Roman" w:hAnsi="Times New Roman" w:eastAsia="宋体" w:cs="Times New Roman"/>
          <w:b/>
          <w:bCs w:val="0"/>
          <w:kern w:val="0"/>
          <w:sz w:val="21"/>
          <w:szCs w:val="24"/>
          <w:highlight w:val="none"/>
          <w:lang w:val="zh-CN"/>
        </w:rPr>
      </w:pPr>
    </w:p>
    <w:p w14:paraId="2A4B4490">
      <w:pPr>
        <w:spacing w:line="576" w:lineRule="exact"/>
        <w:jc w:val="both"/>
        <w:rPr>
          <w:rFonts w:hint="eastAsia" w:ascii="Times New Roman" w:hAnsi="Times New Roman" w:eastAsia="宋体" w:cs="Times New Roman"/>
          <w:b/>
          <w:bCs w:val="0"/>
          <w:kern w:val="0"/>
          <w:sz w:val="21"/>
          <w:szCs w:val="24"/>
          <w:highlight w:val="none"/>
          <w:lang w:val="zh-CN"/>
        </w:rPr>
      </w:pPr>
    </w:p>
    <w:p w14:paraId="129D6859">
      <w:pPr>
        <w:spacing w:line="576" w:lineRule="exact"/>
        <w:jc w:val="both"/>
        <w:rPr>
          <w:rFonts w:hint="eastAsia" w:ascii="Times New Roman" w:hAnsi="Times New Roman" w:eastAsia="宋体" w:cs="Times New Roman"/>
          <w:b/>
          <w:bCs w:val="0"/>
          <w:kern w:val="0"/>
          <w:sz w:val="21"/>
          <w:szCs w:val="24"/>
          <w:highlight w:val="none"/>
          <w:lang w:val="zh-CN"/>
        </w:rPr>
      </w:pPr>
    </w:p>
    <w:p w14:paraId="03675022">
      <w:pPr>
        <w:spacing w:line="576" w:lineRule="exact"/>
        <w:jc w:val="both"/>
        <w:rPr>
          <w:rFonts w:hint="eastAsia" w:ascii="Times New Roman" w:hAnsi="Times New Roman" w:eastAsia="宋体" w:cs="Times New Roman"/>
          <w:b/>
          <w:bCs w:val="0"/>
          <w:kern w:val="0"/>
          <w:sz w:val="21"/>
          <w:szCs w:val="24"/>
          <w:highlight w:val="none"/>
          <w:lang w:val="zh-CN"/>
        </w:rPr>
      </w:pPr>
    </w:p>
    <w:p w14:paraId="0DACA9E1">
      <w:pPr>
        <w:spacing w:line="576" w:lineRule="exact"/>
        <w:jc w:val="both"/>
        <w:rPr>
          <w:rFonts w:hint="eastAsia" w:ascii="Times New Roman" w:hAnsi="Times New Roman" w:eastAsia="宋体" w:cs="Times New Roman"/>
          <w:b/>
          <w:bCs w:val="0"/>
          <w:kern w:val="0"/>
          <w:sz w:val="21"/>
          <w:szCs w:val="24"/>
          <w:highlight w:val="none"/>
          <w:lang w:val="zh-CN"/>
        </w:rPr>
      </w:pPr>
    </w:p>
    <w:p w14:paraId="048C4A5A">
      <w:pPr>
        <w:spacing w:line="576" w:lineRule="exact"/>
        <w:jc w:val="both"/>
        <w:rPr>
          <w:rFonts w:hint="eastAsia" w:ascii="Times New Roman" w:hAnsi="Times New Roman" w:eastAsia="宋体" w:cs="Times New Roman"/>
          <w:b/>
          <w:bCs w:val="0"/>
          <w:kern w:val="0"/>
          <w:sz w:val="21"/>
          <w:szCs w:val="24"/>
          <w:highlight w:val="none"/>
          <w:lang w:val="zh-CN"/>
        </w:rPr>
      </w:pPr>
    </w:p>
    <w:p w14:paraId="2F039F03">
      <w:pPr>
        <w:spacing w:line="576" w:lineRule="exact"/>
        <w:jc w:val="both"/>
        <w:rPr>
          <w:rFonts w:hint="eastAsia" w:ascii="Times New Roman" w:hAnsi="Times New Roman" w:eastAsia="宋体" w:cs="Times New Roman"/>
          <w:b/>
          <w:bCs w:val="0"/>
          <w:kern w:val="0"/>
          <w:sz w:val="21"/>
          <w:szCs w:val="24"/>
          <w:highlight w:val="none"/>
          <w:lang w:val="zh-CN"/>
        </w:rPr>
      </w:pPr>
    </w:p>
    <w:p w14:paraId="17DE5F41">
      <w:pPr>
        <w:pStyle w:val="11"/>
        <w:widowControl w:val="0"/>
        <w:numPr>
          <w:ilvl w:val="0"/>
          <w:numId w:val="0"/>
        </w:numPr>
        <w:spacing w:line="360" w:lineRule="auto"/>
        <w:jc w:val="both"/>
        <w:rPr>
          <w:rFonts w:hint="default" w:ascii="仿宋_GB2312" w:hAnsi="仿宋_GB2312" w:eastAsia="仿宋_GB2312" w:cs="仿宋_GB2312"/>
          <w:b/>
          <w:bCs/>
          <w:spacing w:val="0"/>
          <w:kern w:val="2"/>
          <w:sz w:val="24"/>
          <w:szCs w:val="24"/>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0965"/>
    <w:rsid w:val="00D775E2"/>
    <w:rsid w:val="02396C21"/>
    <w:rsid w:val="03B00965"/>
    <w:rsid w:val="06797618"/>
    <w:rsid w:val="0B24469B"/>
    <w:rsid w:val="0FFA2449"/>
    <w:rsid w:val="10A81229"/>
    <w:rsid w:val="16D31F07"/>
    <w:rsid w:val="1758BED3"/>
    <w:rsid w:val="178D4D3A"/>
    <w:rsid w:val="17B75C23"/>
    <w:rsid w:val="1A421E88"/>
    <w:rsid w:val="1DFF92BC"/>
    <w:rsid w:val="1EFE5CC8"/>
    <w:rsid w:val="1FBCF500"/>
    <w:rsid w:val="1FE1C878"/>
    <w:rsid w:val="1FEB4F23"/>
    <w:rsid w:val="1FF7CF0F"/>
    <w:rsid w:val="239321B0"/>
    <w:rsid w:val="25837C33"/>
    <w:rsid w:val="259049AF"/>
    <w:rsid w:val="2ED987BC"/>
    <w:rsid w:val="2F707FF5"/>
    <w:rsid w:val="2FFBDF4F"/>
    <w:rsid w:val="34386B83"/>
    <w:rsid w:val="35161E0F"/>
    <w:rsid w:val="365F301D"/>
    <w:rsid w:val="3719724C"/>
    <w:rsid w:val="37DFDA19"/>
    <w:rsid w:val="38DE1969"/>
    <w:rsid w:val="3AAF5941"/>
    <w:rsid w:val="3BD94012"/>
    <w:rsid w:val="3BEF7167"/>
    <w:rsid w:val="3D114B43"/>
    <w:rsid w:val="3D6F0EE7"/>
    <w:rsid w:val="3EF3CF6B"/>
    <w:rsid w:val="3EF6A9E8"/>
    <w:rsid w:val="3EFB2DE2"/>
    <w:rsid w:val="3FE36395"/>
    <w:rsid w:val="3FFB4C0B"/>
    <w:rsid w:val="3FFF6EAA"/>
    <w:rsid w:val="41FE2FC8"/>
    <w:rsid w:val="44886EDC"/>
    <w:rsid w:val="47BB059D"/>
    <w:rsid w:val="47FFE8DC"/>
    <w:rsid w:val="48B77156"/>
    <w:rsid w:val="4C3D1F0A"/>
    <w:rsid w:val="4CBFE054"/>
    <w:rsid w:val="530A51E9"/>
    <w:rsid w:val="53BF30CD"/>
    <w:rsid w:val="55E5289A"/>
    <w:rsid w:val="57391ECC"/>
    <w:rsid w:val="5768BD2C"/>
    <w:rsid w:val="5BEBA5F5"/>
    <w:rsid w:val="5CD367C0"/>
    <w:rsid w:val="5D7F61E3"/>
    <w:rsid w:val="5EEF793D"/>
    <w:rsid w:val="5F4B4881"/>
    <w:rsid w:val="5FB79AE6"/>
    <w:rsid w:val="5FD75E52"/>
    <w:rsid w:val="5FEF5E23"/>
    <w:rsid w:val="5FFF16FF"/>
    <w:rsid w:val="5FFF6F0F"/>
    <w:rsid w:val="6357C350"/>
    <w:rsid w:val="656D13D5"/>
    <w:rsid w:val="669B3EAC"/>
    <w:rsid w:val="6BBF9AA7"/>
    <w:rsid w:val="6BCF9F81"/>
    <w:rsid w:val="6D7FE81E"/>
    <w:rsid w:val="6EBE3B80"/>
    <w:rsid w:val="6F9F6BDD"/>
    <w:rsid w:val="6FC5BE1E"/>
    <w:rsid w:val="6FCED8D1"/>
    <w:rsid w:val="6FE5FA5C"/>
    <w:rsid w:val="6FEB2006"/>
    <w:rsid w:val="6FEF1C64"/>
    <w:rsid w:val="72B5AAF2"/>
    <w:rsid w:val="72E04F3A"/>
    <w:rsid w:val="7336B0D1"/>
    <w:rsid w:val="73BE30FC"/>
    <w:rsid w:val="73FF8731"/>
    <w:rsid w:val="74F577AD"/>
    <w:rsid w:val="754F10B1"/>
    <w:rsid w:val="75EF8489"/>
    <w:rsid w:val="76CE59CF"/>
    <w:rsid w:val="77DF192A"/>
    <w:rsid w:val="77F68831"/>
    <w:rsid w:val="77FB41C8"/>
    <w:rsid w:val="77FFE2FE"/>
    <w:rsid w:val="782F0540"/>
    <w:rsid w:val="797D827F"/>
    <w:rsid w:val="798E0141"/>
    <w:rsid w:val="799FE105"/>
    <w:rsid w:val="7AB76452"/>
    <w:rsid w:val="7AF65FFF"/>
    <w:rsid w:val="7AFFC126"/>
    <w:rsid w:val="7BF7CF52"/>
    <w:rsid w:val="7BFCF289"/>
    <w:rsid w:val="7BFD7255"/>
    <w:rsid w:val="7BFDF689"/>
    <w:rsid w:val="7BFF9933"/>
    <w:rsid w:val="7C7FD789"/>
    <w:rsid w:val="7CFF6BAC"/>
    <w:rsid w:val="7D7EB411"/>
    <w:rsid w:val="7D9A7CF0"/>
    <w:rsid w:val="7D9D9186"/>
    <w:rsid w:val="7DDD60DF"/>
    <w:rsid w:val="7DFC7F78"/>
    <w:rsid w:val="7E3A7833"/>
    <w:rsid w:val="7ED3AB2C"/>
    <w:rsid w:val="7F3FB4D2"/>
    <w:rsid w:val="7F6BB6FF"/>
    <w:rsid w:val="7F744F20"/>
    <w:rsid w:val="7F8DBE5F"/>
    <w:rsid w:val="7F9E166E"/>
    <w:rsid w:val="7FDFF6EB"/>
    <w:rsid w:val="7FEB2E9A"/>
    <w:rsid w:val="7FEBAAAF"/>
    <w:rsid w:val="7FEFA06E"/>
    <w:rsid w:val="7FFD0811"/>
    <w:rsid w:val="865D39A3"/>
    <w:rsid w:val="8ADB908D"/>
    <w:rsid w:val="937FC55B"/>
    <w:rsid w:val="9F327FF4"/>
    <w:rsid w:val="9F7C7531"/>
    <w:rsid w:val="AF5F10F5"/>
    <w:rsid w:val="AFBF4DC7"/>
    <w:rsid w:val="B1CDE7F1"/>
    <w:rsid w:val="B7FFA2E9"/>
    <w:rsid w:val="B7FFA7A5"/>
    <w:rsid w:val="BBDFCE6E"/>
    <w:rsid w:val="BBEEACB6"/>
    <w:rsid w:val="BBF1D354"/>
    <w:rsid w:val="BF2F44B3"/>
    <w:rsid w:val="BFAF0177"/>
    <w:rsid w:val="BFDA9F93"/>
    <w:rsid w:val="CDFF61A6"/>
    <w:rsid w:val="CF97278F"/>
    <w:rsid w:val="D6F7D7CF"/>
    <w:rsid w:val="D7FFF297"/>
    <w:rsid w:val="DB7316FD"/>
    <w:rsid w:val="DBB75589"/>
    <w:rsid w:val="DBDE9752"/>
    <w:rsid w:val="DCFE5E23"/>
    <w:rsid w:val="DD86D29F"/>
    <w:rsid w:val="DDD72572"/>
    <w:rsid w:val="DDF7B41E"/>
    <w:rsid w:val="DF1FF8B9"/>
    <w:rsid w:val="DFBF80CF"/>
    <w:rsid w:val="DFD831CA"/>
    <w:rsid w:val="DFEF2223"/>
    <w:rsid w:val="DFFD8C4B"/>
    <w:rsid w:val="E14ACED6"/>
    <w:rsid w:val="E2FFFB0E"/>
    <w:rsid w:val="E4BD5D14"/>
    <w:rsid w:val="E9FE0167"/>
    <w:rsid w:val="EBFF6AEE"/>
    <w:rsid w:val="EC675469"/>
    <w:rsid w:val="EDDF7A12"/>
    <w:rsid w:val="EE7714B2"/>
    <w:rsid w:val="EEFD39BB"/>
    <w:rsid w:val="EEFE9B26"/>
    <w:rsid w:val="EEFFE242"/>
    <w:rsid w:val="EFAFBC0C"/>
    <w:rsid w:val="EFBF867F"/>
    <w:rsid w:val="EFFB7846"/>
    <w:rsid w:val="F2EF8C07"/>
    <w:rsid w:val="F3EB9FBF"/>
    <w:rsid w:val="F4BF00F5"/>
    <w:rsid w:val="F57B9EE4"/>
    <w:rsid w:val="F77B01A7"/>
    <w:rsid w:val="F78FDD60"/>
    <w:rsid w:val="F7FF9D6D"/>
    <w:rsid w:val="F7FFBD85"/>
    <w:rsid w:val="F9359E63"/>
    <w:rsid w:val="F9FF3B28"/>
    <w:rsid w:val="FAD9C210"/>
    <w:rsid w:val="FAFFF42E"/>
    <w:rsid w:val="FB5F6555"/>
    <w:rsid w:val="FB6FF016"/>
    <w:rsid w:val="FB7FCA61"/>
    <w:rsid w:val="FBDCC681"/>
    <w:rsid w:val="FC076CF5"/>
    <w:rsid w:val="FC7E9A5C"/>
    <w:rsid w:val="FCDAB155"/>
    <w:rsid w:val="FD5F99C0"/>
    <w:rsid w:val="FD765E09"/>
    <w:rsid w:val="FD7D4BBA"/>
    <w:rsid w:val="FD7F1117"/>
    <w:rsid w:val="FDBFD668"/>
    <w:rsid w:val="FDD126AE"/>
    <w:rsid w:val="FDDB736A"/>
    <w:rsid w:val="FE7F294B"/>
    <w:rsid w:val="FEC9FF52"/>
    <w:rsid w:val="FEDB55DD"/>
    <w:rsid w:val="FEFFE61B"/>
    <w:rsid w:val="FF2F2CF8"/>
    <w:rsid w:val="FF3E7125"/>
    <w:rsid w:val="FFB0C198"/>
    <w:rsid w:val="FFCDE02E"/>
    <w:rsid w:val="FFD074AA"/>
    <w:rsid w:val="FFF9C2BF"/>
    <w:rsid w:val="FFFC0A01"/>
    <w:rsid w:val="FFFF15A6"/>
    <w:rsid w:val="FFFFFF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4">
    <w:name w:val="Body Text"/>
    <w:basedOn w:val="1"/>
    <w:next w:val="1"/>
    <w:qFormat/>
    <w:uiPriority w:val="0"/>
    <w:pPr>
      <w:spacing w:after="120"/>
    </w:p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四级标题"/>
    <w:basedOn w:val="6"/>
    <w:qFormat/>
    <w:uiPriority w:val="0"/>
    <w:pPr>
      <w:spacing w:line="360" w:lineRule="auto"/>
      <w:ind w:left="0" w:leftChars="0"/>
    </w:pPr>
    <w:rPr>
      <w:rFonts w:eastAsia="黑体"/>
      <w:sz w:val="24"/>
      <w:szCs w:val="20"/>
    </w:rPr>
  </w:style>
  <w:style w:type="paragraph" w:customStyle="1" w:styleId="11">
    <w:name w:val="表格文字2"/>
    <w:basedOn w:val="1"/>
    <w:qFormat/>
    <w:uiPriority w:val="0"/>
    <w:pPr>
      <w:jc w:val="left"/>
    </w:pPr>
    <w:rPr>
      <w:bCs/>
      <w:spacing w:val="10"/>
      <w:kern w:val="0"/>
    </w:rPr>
  </w:style>
  <w:style w:type="paragraph" w:customStyle="1" w:styleId="12">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3">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4">
    <w:name w:val="样式1"/>
    <w:basedOn w:val="1"/>
    <w:qFormat/>
    <w:uiPriority w:val="0"/>
    <w:pPr>
      <w:adjustRightInd w:val="0"/>
      <w:spacing w:line="420" w:lineRule="auto"/>
      <w:jc w:val="center"/>
    </w:pPr>
    <w:rPr>
      <w:rFonts w:ascii="宋体"/>
      <w:kern w:val="0"/>
      <w:sz w:val="24"/>
      <w:szCs w:val="20"/>
    </w:rPr>
  </w:style>
  <w:style w:type="paragraph" w:customStyle="1" w:styleId="15">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 w:type="character" w:customStyle="1" w:styleId="16">
    <w:name w:val="font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14572</Words>
  <Characters>14987</Characters>
  <Lines>1</Lines>
  <Paragraphs>1</Paragraphs>
  <TotalTime>0</TotalTime>
  <ScaleCrop>false</ScaleCrop>
  <LinksUpToDate>false</LinksUpToDate>
  <CharactersWithSpaces>16574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2025-04-03T23:06:00Z</dcterms:created>
  <dc:creator>刘继行</dc:creator>
  <cp:lastModifiedBy>刘继行</cp:lastModifiedBy>
  <cp:lastPrinted>2025-06-18T03:09:00Z</cp:lastPrinted>
  <dcterms:modified xsi:type="dcterms:W3CDTF">2025-09-15T01:29:08Z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99AFDDBE31303676A436BE68541573D0_43</vt:lpwstr>
  </property>
  <property fmtid="{D5CDD505-2E9C-101B-9397-08002B2CF9AE}" pid="4" name="KSOTemplateDocerSaveRecord">
    <vt:lpwstr>eyJoZGlkIjoiYzI3MGUyNjNlZjJmODVhN2U3MmNhMDYzNDAyNDNhZjciLCJ1c2VySWQiOiIxMjcxNDcxMzM3In0=</vt:lpwstr>
  </property>
</Properties>
</file>